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5EB" w:rsidRPr="008B75EB" w:rsidRDefault="00691FEB" w:rsidP="008B75E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ИНФОРМАЦИЯ</w:t>
      </w:r>
    </w:p>
    <w:p w:rsidR="00C7781F" w:rsidRDefault="00F34D75" w:rsidP="008B75E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</w:t>
      </w:r>
      <w:r w:rsidR="00C7781F">
        <w:rPr>
          <w:rFonts w:ascii="Times New Roman" w:hAnsi="Times New Roman"/>
          <w:b/>
          <w:sz w:val="28"/>
          <w:szCs w:val="28"/>
        </w:rPr>
        <w:t>порядк</w:t>
      </w:r>
      <w:r>
        <w:rPr>
          <w:rFonts w:ascii="Times New Roman" w:hAnsi="Times New Roman"/>
          <w:b/>
          <w:sz w:val="28"/>
          <w:szCs w:val="28"/>
        </w:rPr>
        <w:t>е</w:t>
      </w:r>
      <w:r w:rsidR="008B75EB" w:rsidRPr="008B75EB">
        <w:rPr>
          <w:rFonts w:ascii="Times New Roman" w:hAnsi="Times New Roman"/>
          <w:b/>
          <w:sz w:val="28"/>
          <w:szCs w:val="28"/>
        </w:rPr>
        <w:t xml:space="preserve"> передачи земельных участков Фонда «РЖС»</w:t>
      </w:r>
    </w:p>
    <w:p w:rsidR="008B75EB" w:rsidRDefault="00C7781F" w:rsidP="008B75EB">
      <w:pPr>
        <w:jc w:val="center"/>
        <w:rPr>
          <w:rFonts w:ascii="Times New Roman" w:hAnsi="Times New Roman"/>
          <w:b/>
          <w:sz w:val="28"/>
          <w:szCs w:val="28"/>
        </w:rPr>
      </w:pPr>
      <w:r w:rsidRPr="008B75EB">
        <w:rPr>
          <w:rFonts w:ascii="Times New Roman" w:hAnsi="Times New Roman"/>
          <w:b/>
          <w:sz w:val="28"/>
          <w:szCs w:val="28"/>
        </w:rPr>
        <w:t>жилищно-строительны</w:t>
      </w:r>
      <w:r>
        <w:rPr>
          <w:rFonts w:ascii="Times New Roman" w:hAnsi="Times New Roman"/>
          <w:b/>
          <w:sz w:val="28"/>
          <w:szCs w:val="28"/>
        </w:rPr>
        <w:t>м</w:t>
      </w:r>
      <w:r w:rsidR="00F34D75">
        <w:rPr>
          <w:rFonts w:ascii="Times New Roman" w:hAnsi="Times New Roman"/>
          <w:b/>
          <w:sz w:val="28"/>
          <w:szCs w:val="28"/>
        </w:rPr>
        <w:t xml:space="preserve"> к</w:t>
      </w:r>
      <w:r w:rsidRPr="008B75EB">
        <w:rPr>
          <w:rFonts w:ascii="Times New Roman" w:hAnsi="Times New Roman"/>
          <w:b/>
          <w:sz w:val="28"/>
          <w:szCs w:val="28"/>
        </w:rPr>
        <w:t>ооператив</w:t>
      </w:r>
      <w:r>
        <w:rPr>
          <w:rFonts w:ascii="Times New Roman" w:hAnsi="Times New Roman"/>
          <w:b/>
          <w:sz w:val="28"/>
          <w:szCs w:val="28"/>
        </w:rPr>
        <w:t>ам</w:t>
      </w:r>
      <w:r w:rsidR="00F34D75">
        <w:rPr>
          <w:rFonts w:ascii="Times New Roman" w:hAnsi="Times New Roman"/>
          <w:b/>
          <w:sz w:val="28"/>
          <w:szCs w:val="28"/>
        </w:rPr>
        <w:t xml:space="preserve">, создаваемым из числа </w:t>
      </w:r>
      <w:r w:rsidR="000320B5">
        <w:rPr>
          <w:rFonts w:ascii="Times New Roman" w:hAnsi="Times New Roman"/>
          <w:b/>
          <w:sz w:val="28"/>
          <w:szCs w:val="28"/>
        </w:rPr>
        <w:t>работников организаций оборонно-промышленного комплекса</w:t>
      </w:r>
      <w:r w:rsidR="00F34D75">
        <w:rPr>
          <w:rFonts w:ascii="Times New Roman" w:hAnsi="Times New Roman"/>
          <w:b/>
          <w:sz w:val="28"/>
          <w:szCs w:val="28"/>
        </w:rPr>
        <w:t>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691FEB">
        <w:rPr>
          <w:rFonts w:ascii="Times New Roman" w:hAnsi="Times New Roman"/>
          <w:b/>
          <w:sz w:val="28"/>
          <w:szCs w:val="28"/>
        </w:rPr>
        <w:t>и о формах оказания Фондом «РЖС» содействия жилищно-строительным кооперативам</w:t>
      </w:r>
    </w:p>
    <w:p w:rsidR="009C0C5C" w:rsidRPr="00A31211" w:rsidRDefault="009C0C5C" w:rsidP="006D4E62">
      <w:pPr>
        <w:jc w:val="center"/>
        <w:rPr>
          <w:rFonts w:ascii="Times New Roman" w:hAnsi="Times New Roman"/>
          <w:sz w:val="16"/>
          <w:szCs w:val="16"/>
        </w:rPr>
      </w:pPr>
    </w:p>
    <w:p w:rsidR="00457C6A" w:rsidRPr="00457C6A" w:rsidRDefault="00457C6A" w:rsidP="00E041F8">
      <w:pPr>
        <w:pStyle w:val="a3"/>
        <w:spacing w:line="264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457C6A">
        <w:rPr>
          <w:rFonts w:ascii="Times New Roman" w:hAnsi="Times New Roman"/>
          <w:b/>
          <w:sz w:val="28"/>
          <w:szCs w:val="28"/>
          <w:lang w:val="en-US"/>
        </w:rPr>
        <w:t>I</w:t>
      </w:r>
      <w:r w:rsidRPr="00457C6A">
        <w:rPr>
          <w:rFonts w:ascii="Times New Roman" w:hAnsi="Times New Roman"/>
          <w:b/>
          <w:sz w:val="28"/>
          <w:szCs w:val="28"/>
        </w:rPr>
        <w:t>. Общие положения</w:t>
      </w:r>
    </w:p>
    <w:p w:rsidR="00457C6A" w:rsidRPr="00A31211" w:rsidRDefault="00457C6A" w:rsidP="000320B5">
      <w:pPr>
        <w:jc w:val="center"/>
        <w:rPr>
          <w:rFonts w:ascii="Times New Roman" w:hAnsi="Times New Roman"/>
          <w:sz w:val="16"/>
          <w:szCs w:val="16"/>
        </w:rPr>
      </w:pPr>
    </w:p>
    <w:p w:rsidR="00691FEB" w:rsidRPr="00F51C71" w:rsidRDefault="00691FEB" w:rsidP="000320B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51C71">
        <w:rPr>
          <w:rFonts w:ascii="Times New Roman" w:hAnsi="Times New Roman"/>
          <w:sz w:val="28"/>
          <w:szCs w:val="28"/>
        </w:rPr>
        <w:t xml:space="preserve">В настоящее время завершено формирование нормативной правовой базы, необходимой для </w:t>
      </w:r>
      <w:r w:rsidR="00327F12" w:rsidRPr="00F51C71">
        <w:rPr>
          <w:rFonts w:ascii="Times New Roman" w:hAnsi="Times New Roman"/>
          <w:sz w:val="28"/>
          <w:szCs w:val="28"/>
        </w:rPr>
        <w:t xml:space="preserve">обеспечения передачи земельных участков                      Фонда «РЖС» </w:t>
      </w:r>
      <w:r w:rsidRPr="00F51C71">
        <w:rPr>
          <w:rFonts w:ascii="Times New Roman" w:hAnsi="Times New Roman"/>
          <w:sz w:val="28"/>
          <w:szCs w:val="28"/>
        </w:rPr>
        <w:t>жилищно-строительны</w:t>
      </w:r>
      <w:r w:rsidR="00327F12" w:rsidRPr="00F51C71">
        <w:rPr>
          <w:rFonts w:ascii="Times New Roman" w:hAnsi="Times New Roman"/>
          <w:sz w:val="28"/>
          <w:szCs w:val="28"/>
        </w:rPr>
        <w:t>м</w:t>
      </w:r>
      <w:r w:rsidRPr="00F51C71">
        <w:rPr>
          <w:rFonts w:ascii="Times New Roman" w:hAnsi="Times New Roman"/>
          <w:sz w:val="28"/>
          <w:szCs w:val="28"/>
        </w:rPr>
        <w:t xml:space="preserve"> кооператив</w:t>
      </w:r>
      <w:r w:rsidR="00327F12" w:rsidRPr="00F51C71">
        <w:rPr>
          <w:rFonts w:ascii="Times New Roman" w:hAnsi="Times New Roman"/>
          <w:sz w:val="28"/>
          <w:szCs w:val="28"/>
        </w:rPr>
        <w:t>ам</w:t>
      </w:r>
      <w:r w:rsidRPr="00F51C71">
        <w:rPr>
          <w:rFonts w:ascii="Times New Roman" w:hAnsi="Times New Roman"/>
          <w:sz w:val="28"/>
          <w:szCs w:val="28"/>
        </w:rPr>
        <w:t>, создаваемы</w:t>
      </w:r>
      <w:r w:rsidR="00327F12" w:rsidRPr="00F51C71">
        <w:rPr>
          <w:rFonts w:ascii="Times New Roman" w:hAnsi="Times New Roman"/>
          <w:sz w:val="28"/>
          <w:szCs w:val="28"/>
        </w:rPr>
        <w:t>м</w:t>
      </w:r>
      <w:r w:rsidRPr="00F51C71">
        <w:rPr>
          <w:rFonts w:ascii="Times New Roman" w:hAnsi="Times New Roman"/>
          <w:sz w:val="28"/>
          <w:szCs w:val="28"/>
        </w:rPr>
        <w:t xml:space="preserve"> из числа отдельных категорий граждан</w:t>
      </w:r>
      <w:r w:rsidR="00E1799F" w:rsidRPr="00F51C71">
        <w:rPr>
          <w:rFonts w:ascii="Times New Roman" w:hAnsi="Times New Roman"/>
          <w:sz w:val="28"/>
          <w:szCs w:val="28"/>
        </w:rPr>
        <w:t xml:space="preserve"> </w:t>
      </w:r>
      <w:r w:rsidR="00327F12" w:rsidRPr="00F51C71">
        <w:rPr>
          <w:rFonts w:ascii="Times New Roman" w:hAnsi="Times New Roman"/>
          <w:sz w:val="28"/>
          <w:szCs w:val="28"/>
        </w:rPr>
        <w:t xml:space="preserve">в соответствии с Федеральным законом                       от 24 июля 2008 г. № 161-ФЗ «О содействии развитию жилищного строительства» </w:t>
      </w:r>
      <w:r w:rsidR="00E1799F" w:rsidRPr="00F51C71">
        <w:rPr>
          <w:rFonts w:ascii="Times New Roman" w:hAnsi="Times New Roman"/>
          <w:sz w:val="28"/>
          <w:szCs w:val="28"/>
        </w:rPr>
        <w:t xml:space="preserve">(далее </w:t>
      </w:r>
      <w:r w:rsidR="00E621AE" w:rsidRPr="00F51C71">
        <w:rPr>
          <w:rFonts w:ascii="Times New Roman" w:hAnsi="Times New Roman"/>
          <w:sz w:val="28"/>
          <w:szCs w:val="28"/>
        </w:rPr>
        <w:t>соответственно</w:t>
      </w:r>
      <w:r w:rsidR="009F4374" w:rsidRPr="00F51C71">
        <w:rPr>
          <w:rFonts w:ascii="Times New Roman" w:hAnsi="Times New Roman"/>
          <w:sz w:val="28"/>
          <w:szCs w:val="28"/>
        </w:rPr>
        <w:t xml:space="preserve"> </w:t>
      </w:r>
      <w:r w:rsidR="00E1799F" w:rsidRPr="00F51C71">
        <w:rPr>
          <w:rFonts w:ascii="Times New Roman" w:hAnsi="Times New Roman"/>
          <w:sz w:val="28"/>
          <w:szCs w:val="28"/>
        </w:rPr>
        <w:t>– кооперативы</w:t>
      </w:r>
      <w:r w:rsidR="00E621AE" w:rsidRPr="00F51C71">
        <w:rPr>
          <w:rFonts w:ascii="Times New Roman" w:hAnsi="Times New Roman"/>
          <w:sz w:val="28"/>
          <w:szCs w:val="28"/>
        </w:rPr>
        <w:t>, Закон № 161-ФЗ</w:t>
      </w:r>
      <w:r w:rsidR="00E1799F" w:rsidRPr="00F51C71">
        <w:rPr>
          <w:rFonts w:ascii="Times New Roman" w:hAnsi="Times New Roman"/>
          <w:sz w:val="28"/>
          <w:szCs w:val="28"/>
        </w:rPr>
        <w:t>).</w:t>
      </w:r>
    </w:p>
    <w:p w:rsidR="00691FEB" w:rsidRPr="00F51C71" w:rsidRDefault="00691FEB" w:rsidP="000320B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51C71">
        <w:rPr>
          <w:rFonts w:ascii="Times New Roman" w:hAnsi="Times New Roman"/>
          <w:sz w:val="28"/>
          <w:szCs w:val="28"/>
        </w:rPr>
        <w:t xml:space="preserve">Так, в </w:t>
      </w:r>
      <w:r w:rsidR="00327F12" w:rsidRPr="00F51C71">
        <w:rPr>
          <w:rFonts w:ascii="Times New Roman" w:hAnsi="Times New Roman"/>
          <w:sz w:val="28"/>
          <w:szCs w:val="28"/>
        </w:rPr>
        <w:t>период 2011-</w:t>
      </w:r>
      <w:r w:rsidRPr="00F51C71">
        <w:rPr>
          <w:rFonts w:ascii="Times New Roman" w:hAnsi="Times New Roman"/>
          <w:sz w:val="28"/>
          <w:szCs w:val="28"/>
        </w:rPr>
        <w:t>201</w:t>
      </w:r>
      <w:r w:rsidR="00D16D00" w:rsidRPr="00F51C71">
        <w:rPr>
          <w:rFonts w:ascii="Times New Roman" w:hAnsi="Times New Roman"/>
          <w:sz w:val="28"/>
          <w:szCs w:val="28"/>
        </w:rPr>
        <w:t>3</w:t>
      </w:r>
      <w:r w:rsidRPr="00F51C71">
        <w:rPr>
          <w:rFonts w:ascii="Times New Roman" w:hAnsi="Times New Roman"/>
          <w:sz w:val="28"/>
          <w:szCs w:val="28"/>
        </w:rPr>
        <w:t xml:space="preserve"> годов </w:t>
      </w:r>
      <w:proofErr w:type="gramStart"/>
      <w:r w:rsidRPr="00F51C71">
        <w:rPr>
          <w:rFonts w:ascii="Times New Roman" w:hAnsi="Times New Roman"/>
          <w:sz w:val="28"/>
          <w:szCs w:val="28"/>
        </w:rPr>
        <w:t>изданы</w:t>
      </w:r>
      <w:proofErr w:type="gramEnd"/>
      <w:r w:rsidRPr="00F51C71">
        <w:rPr>
          <w:rFonts w:ascii="Times New Roman" w:hAnsi="Times New Roman"/>
          <w:sz w:val="28"/>
          <w:szCs w:val="28"/>
        </w:rPr>
        <w:t>:</w:t>
      </w:r>
    </w:p>
    <w:p w:rsidR="008D69F6" w:rsidRPr="00F51C71" w:rsidRDefault="00327F12" w:rsidP="000320B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51C71">
        <w:rPr>
          <w:rFonts w:ascii="Times New Roman" w:hAnsi="Times New Roman"/>
          <w:sz w:val="28"/>
          <w:szCs w:val="28"/>
        </w:rPr>
        <w:t>– Федеральный</w:t>
      </w:r>
      <w:r w:rsidR="00691FEB" w:rsidRPr="00F51C71">
        <w:rPr>
          <w:rFonts w:ascii="Times New Roman" w:hAnsi="Times New Roman"/>
          <w:sz w:val="28"/>
          <w:szCs w:val="28"/>
        </w:rPr>
        <w:t xml:space="preserve"> закон от 18 июля 2011 </w:t>
      </w:r>
      <w:r w:rsidRPr="00F51C71">
        <w:rPr>
          <w:rFonts w:ascii="Times New Roman" w:hAnsi="Times New Roman"/>
          <w:sz w:val="28"/>
          <w:szCs w:val="28"/>
        </w:rPr>
        <w:t xml:space="preserve">г. </w:t>
      </w:r>
      <w:r w:rsidR="00691FEB" w:rsidRPr="00F51C71">
        <w:rPr>
          <w:rFonts w:ascii="Times New Roman" w:hAnsi="Times New Roman"/>
          <w:sz w:val="28"/>
          <w:szCs w:val="28"/>
        </w:rPr>
        <w:t xml:space="preserve">№ 244-ФЗ «О внесении изменений в Федеральный закон «О содействии развитию жилищного строительства» (в части возможности безвозмездной передачи земельных участков Фонда «РЖС» </w:t>
      </w:r>
      <w:r w:rsidR="008D69F6" w:rsidRPr="00F51C71">
        <w:rPr>
          <w:rFonts w:ascii="Times New Roman" w:hAnsi="Times New Roman"/>
          <w:sz w:val="28"/>
          <w:szCs w:val="28"/>
        </w:rPr>
        <w:t>кооперативам);</w:t>
      </w:r>
    </w:p>
    <w:p w:rsidR="00691FEB" w:rsidRPr="00F51C71" w:rsidRDefault="008D69F6" w:rsidP="000320B5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51C71">
        <w:rPr>
          <w:rFonts w:ascii="Times New Roman" w:hAnsi="Times New Roman"/>
          <w:sz w:val="28"/>
          <w:szCs w:val="28"/>
        </w:rPr>
        <w:t xml:space="preserve">– Федеральный закон </w:t>
      </w:r>
      <w:r w:rsidR="00691FEB" w:rsidRPr="00F51C71">
        <w:rPr>
          <w:rFonts w:ascii="Times New Roman" w:hAnsi="Times New Roman"/>
          <w:sz w:val="28"/>
          <w:szCs w:val="28"/>
        </w:rPr>
        <w:t xml:space="preserve">от 30 ноября 2011 г. № 349-ФЗ «О внесении изменений в Федеральный закон «О содействии развитию жилищного строительства» и отдельные законодательные акты Российской Федерации» </w:t>
      </w:r>
      <w:r w:rsidRPr="00F51C71">
        <w:rPr>
          <w:rFonts w:ascii="Times New Roman" w:hAnsi="Times New Roman"/>
          <w:sz w:val="28"/>
          <w:szCs w:val="28"/>
        </w:rPr>
        <w:t xml:space="preserve">           </w:t>
      </w:r>
      <w:r w:rsidR="00691FEB" w:rsidRPr="00F51C71">
        <w:rPr>
          <w:rFonts w:ascii="Times New Roman" w:hAnsi="Times New Roman"/>
          <w:sz w:val="28"/>
          <w:szCs w:val="28"/>
        </w:rPr>
        <w:t>(в части расширения перечня граждан, имеющих право быть принятыми в члены кооперативов, за счет работников государственных и муниципальных бюджетных учреждений и в части возможности бесплатного предоставления кооперативам земельных участков, находящихся в государственной или муниципальной собственности);</w:t>
      </w:r>
      <w:proofErr w:type="gramEnd"/>
    </w:p>
    <w:p w:rsidR="00D16D00" w:rsidRPr="00F51C71" w:rsidRDefault="00D16D00" w:rsidP="000320B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51C71">
        <w:rPr>
          <w:rFonts w:ascii="Times New Roman" w:hAnsi="Times New Roman"/>
          <w:sz w:val="28"/>
          <w:szCs w:val="28"/>
        </w:rPr>
        <w:t>– Федеральный закон от 30 декабря 2012 г. № 290-ФЗ «О внесении изменений в Федеральный закон «О содействии развитию жилищного строительства» и отдельные законодательные акты Российской Федерации»</w:t>
      </w:r>
      <w:r w:rsidR="0018147A" w:rsidRPr="00F51C71">
        <w:rPr>
          <w:rFonts w:ascii="Times New Roman" w:hAnsi="Times New Roman"/>
          <w:sz w:val="28"/>
          <w:szCs w:val="28"/>
        </w:rPr>
        <w:t xml:space="preserve"> (далее – Закон № 290-ФЗ)</w:t>
      </w:r>
      <w:r w:rsidRPr="00F51C71">
        <w:rPr>
          <w:rFonts w:ascii="Times New Roman" w:hAnsi="Times New Roman"/>
          <w:sz w:val="28"/>
          <w:szCs w:val="28"/>
        </w:rPr>
        <w:t>;</w:t>
      </w:r>
    </w:p>
    <w:p w:rsidR="00327F12" w:rsidRPr="00F51C71" w:rsidRDefault="00691FEB" w:rsidP="000320B5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51C71">
        <w:rPr>
          <w:rFonts w:ascii="Times New Roman" w:hAnsi="Times New Roman"/>
          <w:sz w:val="28"/>
          <w:szCs w:val="28"/>
        </w:rPr>
        <w:t xml:space="preserve">– постановление Правительства Российской Федерации от 9 февраля </w:t>
      </w:r>
      <w:r w:rsidR="00E1799F" w:rsidRPr="00F51C71">
        <w:rPr>
          <w:rFonts w:ascii="Times New Roman" w:hAnsi="Times New Roman"/>
          <w:sz w:val="28"/>
          <w:szCs w:val="28"/>
        </w:rPr>
        <w:t xml:space="preserve">  </w:t>
      </w:r>
      <w:r w:rsidR="00327F12" w:rsidRPr="00F51C71">
        <w:rPr>
          <w:rFonts w:ascii="Times New Roman" w:hAnsi="Times New Roman"/>
          <w:sz w:val="28"/>
          <w:szCs w:val="28"/>
        </w:rPr>
        <w:t>2012 г. № 108 «Об</w:t>
      </w:r>
      <w:r w:rsidR="00A5432C" w:rsidRPr="00F51C71">
        <w:rPr>
          <w:rFonts w:ascii="Times New Roman" w:hAnsi="Times New Roman"/>
          <w:sz w:val="28"/>
          <w:szCs w:val="28"/>
        </w:rPr>
        <w:t xml:space="preserve"> утверждении перечня </w:t>
      </w:r>
      <w:r w:rsidR="00327F12" w:rsidRPr="00F51C71">
        <w:rPr>
          <w:rFonts w:ascii="Times New Roman" w:hAnsi="Times New Roman"/>
          <w:sz w:val="28"/>
          <w:szCs w:val="28"/>
        </w:rPr>
        <w:t xml:space="preserve">категорий граждан, которые могут быть приняты в члены жилищно-строительных кооперативов, создаваемых в соответствии с </w:t>
      </w:r>
      <w:r w:rsidR="00A5432C" w:rsidRPr="00F51C71">
        <w:rPr>
          <w:rFonts w:ascii="Times New Roman" w:hAnsi="Times New Roman"/>
          <w:sz w:val="28"/>
          <w:szCs w:val="28"/>
        </w:rPr>
        <w:t>отдельными федеральными законами</w:t>
      </w:r>
      <w:r w:rsidR="00327F12" w:rsidRPr="00F51C71">
        <w:rPr>
          <w:rFonts w:ascii="Times New Roman" w:hAnsi="Times New Roman"/>
          <w:sz w:val="28"/>
          <w:szCs w:val="28"/>
        </w:rPr>
        <w:t>, и оснований включения указанных граждан</w:t>
      </w:r>
      <w:r w:rsidR="00A5432C" w:rsidRPr="00F51C71">
        <w:rPr>
          <w:rFonts w:ascii="Times New Roman" w:hAnsi="Times New Roman"/>
          <w:sz w:val="28"/>
          <w:szCs w:val="28"/>
        </w:rPr>
        <w:t>, а также граждан имеющих трех и более детей,</w:t>
      </w:r>
      <w:r w:rsidR="00327F12" w:rsidRPr="00F51C71">
        <w:rPr>
          <w:rFonts w:ascii="Times New Roman" w:hAnsi="Times New Roman"/>
          <w:sz w:val="28"/>
          <w:szCs w:val="28"/>
        </w:rPr>
        <w:t xml:space="preserve"> в списки граждан, имеющих право быть принятыми в члены таких кооперативов</w:t>
      </w:r>
      <w:r w:rsidR="008D69F6" w:rsidRPr="00F51C71">
        <w:rPr>
          <w:rFonts w:ascii="Times New Roman" w:hAnsi="Times New Roman"/>
          <w:sz w:val="28"/>
          <w:szCs w:val="28"/>
        </w:rPr>
        <w:t>»</w:t>
      </w:r>
      <w:r w:rsidR="00327F12" w:rsidRPr="00F51C71">
        <w:rPr>
          <w:rFonts w:ascii="Times New Roman" w:hAnsi="Times New Roman"/>
          <w:sz w:val="28"/>
          <w:szCs w:val="28"/>
        </w:rPr>
        <w:t>;</w:t>
      </w:r>
      <w:proofErr w:type="gramEnd"/>
    </w:p>
    <w:p w:rsidR="00691FEB" w:rsidRPr="00F51C71" w:rsidRDefault="00691FEB" w:rsidP="000320B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51C71">
        <w:rPr>
          <w:rFonts w:ascii="Times New Roman" w:hAnsi="Times New Roman"/>
          <w:sz w:val="28"/>
          <w:szCs w:val="28"/>
        </w:rPr>
        <w:t xml:space="preserve">– постановление Правительства Российской Федерации </w:t>
      </w:r>
      <w:r w:rsidR="00E1799F" w:rsidRPr="00F51C71">
        <w:rPr>
          <w:rFonts w:ascii="Times New Roman" w:hAnsi="Times New Roman"/>
          <w:sz w:val="28"/>
          <w:szCs w:val="28"/>
        </w:rPr>
        <w:t xml:space="preserve">от 6 июня 2012 г. № 558 «Об утверждении типового устава жилищно-строительного кооператива, создаваемого </w:t>
      </w:r>
      <w:r w:rsidR="00DF72CF" w:rsidRPr="00F51C71">
        <w:rPr>
          <w:rFonts w:ascii="Times New Roman" w:hAnsi="Times New Roman"/>
          <w:sz w:val="28"/>
          <w:szCs w:val="28"/>
        </w:rPr>
        <w:t xml:space="preserve">в целях обеспечения жилыми помещениями отдельных категорий граждан, предусмотренных </w:t>
      </w:r>
      <w:r w:rsidR="00E1799F" w:rsidRPr="00F51C71">
        <w:rPr>
          <w:rFonts w:ascii="Times New Roman" w:hAnsi="Times New Roman"/>
          <w:sz w:val="28"/>
          <w:szCs w:val="28"/>
        </w:rPr>
        <w:t>законодательством Российской Федерации»</w:t>
      </w:r>
      <w:r w:rsidR="00B558DD" w:rsidRPr="00F51C71">
        <w:rPr>
          <w:rFonts w:ascii="Times New Roman" w:hAnsi="Times New Roman"/>
          <w:sz w:val="28"/>
          <w:szCs w:val="28"/>
        </w:rPr>
        <w:t>;</w:t>
      </w:r>
    </w:p>
    <w:p w:rsidR="00B558DD" w:rsidRPr="00F51C71" w:rsidRDefault="00B558DD" w:rsidP="00CF405F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51C71">
        <w:rPr>
          <w:rFonts w:ascii="Times New Roman" w:hAnsi="Times New Roman"/>
          <w:sz w:val="28"/>
          <w:szCs w:val="28"/>
        </w:rPr>
        <w:t xml:space="preserve">– постановление Правительства Российской Федерации </w:t>
      </w:r>
      <w:r w:rsidR="00837B10" w:rsidRPr="00F51C71">
        <w:rPr>
          <w:rFonts w:ascii="Times New Roman" w:hAnsi="Times New Roman"/>
          <w:sz w:val="28"/>
          <w:szCs w:val="28"/>
        </w:rPr>
        <w:t xml:space="preserve">                                   </w:t>
      </w:r>
      <w:r w:rsidRPr="00F51C71">
        <w:rPr>
          <w:rFonts w:ascii="Times New Roman" w:hAnsi="Times New Roman"/>
          <w:sz w:val="28"/>
          <w:szCs w:val="28"/>
        </w:rPr>
        <w:t xml:space="preserve">от 10 апреля 2013 г. </w:t>
      </w:r>
      <w:r w:rsidR="00837B10" w:rsidRPr="00F51C71">
        <w:rPr>
          <w:rFonts w:ascii="Times New Roman" w:hAnsi="Times New Roman"/>
          <w:sz w:val="28"/>
          <w:szCs w:val="28"/>
        </w:rPr>
        <w:t xml:space="preserve">№ 324 «О внесении изменений в некоторые акты Правительства Российской Федерации в связи с принятием Федерального закона от 30 декабря 2012 г. № 290-ФЗ «О внесении изменений в Федеральный закон «О содействии развитию жилищного строительства» и отдельные </w:t>
      </w:r>
      <w:r w:rsidR="00837B10" w:rsidRPr="00F51C71">
        <w:rPr>
          <w:rFonts w:ascii="Times New Roman" w:hAnsi="Times New Roman"/>
          <w:sz w:val="28"/>
          <w:szCs w:val="28"/>
        </w:rPr>
        <w:lastRenderedPageBreak/>
        <w:t>законодательные акты Российской Федерации»</w:t>
      </w:r>
      <w:r w:rsidR="00A5432C" w:rsidRPr="00F51C71">
        <w:rPr>
          <w:rFonts w:ascii="Times New Roman" w:hAnsi="Times New Roman"/>
          <w:sz w:val="28"/>
          <w:szCs w:val="28"/>
        </w:rPr>
        <w:t xml:space="preserve"> (далее – постановление Правительства Российской Федерации № 324)</w:t>
      </w:r>
      <w:r w:rsidR="00CF405F" w:rsidRPr="00F51C71">
        <w:rPr>
          <w:rFonts w:ascii="Times New Roman" w:hAnsi="Times New Roman"/>
          <w:sz w:val="28"/>
          <w:szCs w:val="28"/>
        </w:rPr>
        <w:t>.</w:t>
      </w:r>
      <w:proofErr w:type="gramEnd"/>
    </w:p>
    <w:p w:rsidR="00E609C6" w:rsidRPr="00F51C71" w:rsidRDefault="00E609C6" w:rsidP="000320B5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51C71">
        <w:rPr>
          <w:rFonts w:ascii="Times New Roman" w:hAnsi="Times New Roman"/>
          <w:sz w:val="28"/>
          <w:szCs w:val="28"/>
        </w:rPr>
        <w:t>Попечительским советом Фонда «РЖС» утвержден</w:t>
      </w:r>
      <w:r w:rsidR="00691FEB" w:rsidRPr="00F51C71">
        <w:rPr>
          <w:rFonts w:ascii="Times New Roman" w:hAnsi="Times New Roman"/>
          <w:sz w:val="28"/>
          <w:szCs w:val="28"/>
        </w:rPr>
        <w:t xml:space="preserve"> </w:t>
      </w:r>
      <w:r w:rsidRPr="00F51C71">
        <w:rPr>
          <w:rFonts w:ascii="Times New Roman" w:hAnsi="Times New Roman"/>
          <w:sz w:val="28"/>
          <w:szCs w:val="28"/>
        </w:rPr>
        <w:t xml:space="preserve">(протокол от 14 марта 2012 г. № 61) Порядок рассмотрения Фондом «РЖС» ходатайств, предусмотренных </w:t>
      </w:r>
      <w:hyperlink r:id="rId8" w:history="1">
        <w:r w:rsidRPr="00F51C71">
          <w:rPr>
            <w:rFonts w:ascii="Times New Roman" w:hAnsi="Times New Roman"/>
            <w:sz w:val="28"/>
            <w:szCs w:val="28"/>
          </w:rPr>
          <w:t>частями 6</w:t>
        </w:r>
      </w:hyperlink>
      <w:r w:rsidRPr="00F51C71">
        <w:rPr>
          <w:rFonts w:ascii="Times New Roman" w:hAnsi="Times New Roman"/>
          <w:sz w:val="28"/>
          <w:szCs w:val="28"/>
          <w:vertAlign w:val="superscript"/>
        </w:rPr>
        <w:t>1</w:t>
      </w:r>
      <w:r w:rsidRPr="00F51C71">
        <w:rPr>
          <w:rFonts w:ascii="Times New Roman" w:hAnsi="Times New Roman"/>
          <w:sz w:val="28"/>
          <w:szCs w:val="28"/>
        </w:rPr>
        <w:t xml:space="preserve">, </w:t>
      </w:r>
      <w:hyperlink r:id="rId9" w:history="1">
        <w:r w:rsidRPr="00F51C71">
          <w:rPr>
            <w:rFonts w:ascii="Times New Roman" w:hAnsi="Times New Roman"/>
            <w:sz w:val="28"/>
            <w:szCs w:val="28"/>
          </w:rPr>
          <w:t>6</w:t>
        </w:r>
        <w:r w:rsidRPr="00F51C71">
          <w:rPr>
            <w:rFonts w:ascii="Times New Roman" w:hAnsi="Times New Roman"/>
            <w:sz w:val="28"/>
            <w:szCs w:val="28"/>
            <w:vertAlign w:val="superscript"/>
          </w:rPr>
          <w:t>3</w:t>
        </w:r>
        <w:r w:rsidRPr="00F51C71">
          <w:rPr>
            <w:rFonts w:ascii="Times New Roman" w:hAnsi="Times New Roman"/>
            <w:sz w:val="28"/>
            <w:szCs w:val="28"/>
          </w:rPr>
          <w:t xml:space="preserve"> и 6</w:t>
        </w:r>
        <w:r w:rsidRPr="00F51C71">
          <w:rPr>
            <w:rFonts w:ascii="Times New Roman" w:hAnsi="Times New Roman"/>
            <w:sz w:val="28"/>
            <w:szCs w:val="28"/>
            <w:vertAlign w:val="superscript"/>
          </w:rPr>
          <w:t>6</w:t>
        </w:r>
        <w:r w:rsidRPr="00F51C71">
          <w:rPr>
            <w:rFonts w:ascii="Times New Roman" w:hAnsi="Times New Roman"/>
            <w:sz w:val="28"/>
            <w:szCs w:val="28"/>
          </w:rPr>
          <w:t xml:space="preserve"> статьи 11</w:t>
        </w:r>
      </w:hyperlink>
      <w:r w:rsidRPr="00F51C71">
        <w:rPr>
          <w:rFonts w:ascii="Times New Roman" w:hAnsi="Times New Roman"/>
          <w:sz w:val="28"/>
          <w:szCs w:val="28"/>
        </w:rPr>
        <w:t xml:space="preserve"> Федерального закона                       «О содействии развитию жилищного строительства», взаимодействия органов управления Фонда «РЖС» и его структурных подразделений, филиалов и представительств при осуществлении отбора земельных участков для передачи их жилищно-строительным кооперативам, при передаче земельных участков Фонда</w:t>
      </w:r>
      <w:proofErr w:type="gramEnd"/>
      <w:r w:rsidRPr="00F51C71">
        <w:rPr>
          <w:rFonts w:ascii="Times New Roman" w:hAnsi="Times New Roman"/>
          <w:sz w:val="28"/>
          <w:szCs w:val="28"/>
        </w:rPr>
        <w:t xml:space="preserve"> «РЖС» в безвозмездное срочное пользование жилищно-строительным кооперативам, при безвозмездной передаче земельных участков Фонда «РЖС» в собственность жилищно-строительных кооперативов и (или) граждан, являющихся членами таких кооперативов. </w:t>
      </w:r>
    </w:p>
    <w:p w:rsidR="00396369" w:rsidRPr="00F51C71" w:rsidRDefault="00396369" w:rsidP="000320B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51C71">
        <w:rPr>
          <w:rFonts w:ascii="Times New Roman" w:hAnsi="Times New Roman"/>
          <w:sz w:val="28"/>
          <w:szCs w:val="28"/>
        </w:rPr>
        <w:t>Данный Порядок размещен на сайте Фонда «РЖС» (</w:t>
      </w:r>
      <w:hyperlink r:id="rId10" w:history="1">
        <w:r w:rsidRPr="00F51C71">
          <w:rPr>
            <w:rFonts w:ascii="Times New Roman" w:hAnsi="Times New Roman"/>
            <w:sz w:val="28"/>
            <w:szCs w:val="28"/>
          </w:rPr>
          <w:t>www.fondrgs.ru</w:t>
        </w:r>
      </w:hyperlink>
      <w:r w:rsidRPr="00F51C71">
        <w:rPr>
          <w:rFonts w:ascii="Times New Roman" w:hAnsi="Times New Roman"/>
          <w:sz w:val="28"/>
          <w:szCs w:val="28"/>
        </w:rPr>
        <w:t xml:space="preserve">)                в разделе «Документы». </w:t>
      </w:r>
    </w:p>
    <w:p w:rsidR="00131057" w:rsidRPr="00F51C71" w:rsidRDefault="008D69F6" w:rsidP="000320B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51C71">
        <w:rPr>
          <w:rFonts w:ascii="Times New Roman" w:hAnsi="Times New Roman"/>
          <w:sz w:val="28"/>
          <w:szCs w:val="28"/>
        </w:rPr>
        <w:t>Кроме того, в соответствии с частью 5 статьи 16</w:t>
      </w:r>
      <w:r w:rsidRPr="00F51C71">
        <w:rPr>
          <w:rFonts w:ascii="Times New Roman" w:hAnsi="Times New Roman"/>
          <w:sz w:val="28"/>
          <w:szCs w:val="28"/>
          <w:vertAlign w:val="superscript"/>
        </w:rPr>
        <w:t>5</w:t>
      </w:r>
      <w:r w:rsidRPr="00F51C71">
        <w:rPr>
          <w:rFonts w:ascii="Times New Roman" w:hAnsi="Times New Roman"/>
          <w:sz w:val="28"/>
          <w:szCs w:val="28"/>
        </w:rPr>
        <w:t xml:space="preserve"> </w:t>
      </w:r>
      <w:r w:rsidR="00E621AE" w:rsidRPr="00F51C71">
        <w:rPr>
          <w:rFonts w:ascii="Times New Roman" w:hAnsi="Times New Roman"/>
          <w:sz w:val="28"/>
          <w:szCs w:val="28"/>
        </w:rPr>
        <w:t xml:space="preserve">Закона № 161-ФЗ </w:t>
      </w:r>
      <w:r w:rsidR="00131057" w:rsidRPr="00F51C71">
        <w:rPr>
          <w:rFonts w:ascii="Times New Roman" w:hAnsi="Times New Roman"/>
          <w:sz w:val="28"/>
          <w:szCs w:val="28"/>
        </w:rPr>
        <w:t xml:space="preserve">правила формирования списков граждан, имеющих право быть принятыми в члены кооперативов, </w:t>
      </w:r>
      <w:r w:rsidR="000320B5" w:rsidRPr="00F51C71">
        <w:rPr>
          <w:rFonts w:ascii="Times New Roman" w:hAnsi="Times New Roman"/>
          <w:sz w:val="28"/>
          <w:szCs w:val="28"/>
        </w:rPr>
        <w:t xml:space="preserve">из числа работников организаций оборонно-промышленного комплекса </w:t>
      </w:r>
      <w:r w:rsidR="00131057" w:rsidRPr="00F51C71">
        <w:rPr>
          <w:rFonts w:ascii="Times New Roman" w:hAnsi="Times New Roman"/>
          <w:sz w:val="28"/>
          <w:szCs w:val="28"/>
        </w:rPr>
        <w:t>утверждаются:</w:t>
      </w:r>
    </w:p>
    <w:p w:rsidR="00131057" w:rsidRPr="00F51C71" w:rsidRDefault="00131057" w:rsidP="000320B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51C71">
        <w:rPr>
          <w:rFonts w:ascii="Times New Roman" w:hAnsi="Times New Roman"/>
          <w:sz w:val="28"/>
          <w:szCs w:val="28"/>
        </w:rPr>
        <w:t>1) федеральным органом исполнительной власти, который осуществляет функции по выработке государственной политики в сфере промышленного и оборонно-промышленного комплексов и других сферах экономики, в которых осуществляют деятельность организации оборонно-промышленного комплекса;</w:t>
      </w:r>
    </w:p>
    <w:p w:rsidR="00131057" w:rsidRPr="00F51C71" w:rsidRDefault="00131057" w:rsidP="000320B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51C71">
        <w:rPr>
          <w:rFonts w:ascii="Times New Roman" w:hAnsi="Times New Roman"/>
          <w:sz w:val="28"/>
          <w:szCs w:val="28"/>
        </w:rPr>
        <w:t>2) Государственной корпорацией по атомной энергии «Росатом» в отношении организаций оборонно-промышленного комплекса, сведения о которых включены в сводный реестр таких организаций и которые являются организациями указанной Государственной корпорации в соответствии с федеральным законом о ее создании;</w:t>
      </w:r>
    </w:p>
    <w:p w:rsidR="00131057" w:rsidRPr="00F51C71" w:rsidRDefault="00131057" w:rsidP="000320B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51C71">
        <w:rPr>
          <w:rFonts w:ascii="Times New Roman" w:hAnsi="Times New Roman"/>
          <w:sz w:val="28"/>
          <w:szCs w:val="28"/>
        </w:rPr>
        <w:t xml:space="preserve">3) органами управления государственных академий наук в отношении организаций оборонно-промышленного комплекса, сведения о которых </w:t>
      </w:r>
      <w:proofErr w:type="gramStart"/>
      <w:r w:rsidRPr="00F51C71">
        <w:rPr>
          <w:rFonts w:ascii="Times New Roman" w:hAnsi="Times New Roman"/>
          <w:sz w:val="28"/>
          <w:szCs w:val="28"/>
        </w:rPr>
        <w:t>включены в сводный реестр таких организаций и которые созданы</w:t>
      </w:r>
      <w:proofErr w:type="gramEnd"/>
      <w:r w:rsidRPr="00F51C71">
        <w:rPr>
          <w:rFonts w:ascii="Times New Roman" w:hAnsi="Times New Roman"/>
          <w:sz w:val="28"/>
          <w:szCs w:val="28"/>
        </w:rPr>
        <w:t xml:space="preserve"> государственными академиями наук и (или) подведомственны им</w:t>
      </w:r>
      <w:r w:rsidR="000320B5" w:rsidRPr="00F51C71">
        <w:rPr>
          <w:rFonts w:ascii="Times New Roman" w:hAnsi="Times New Roman"/>
          <w:sz w:val="28"/>
          <w:szCs w:val="28"/>
        </w:rPr>
        <w:t>;</w:t>
      </w:r>
    </w:p>
    <w:p w:rsidR="00131057" w:rsidRPr="00F51C71" w:rsidRDefault="00131057" w:rsidP="000320B5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51C71">
        <w:rPr>
          <w:rFonts w:ascii="Times New Roman" w:hAnsi="Times New Roman"/>
          <w:sz w:val="28"/>
          <w:szCs w:val="28"/>
        </w:rPr>
        <w:t>4) федеральными органами исполнительной власти, на которые возложены функции по выработке государственной политики в сферах экономики, в которых осуществляют деятельность организации оборонно-промышленного комплекса, сведения о которых включены в сводный реестр таких организаций на основании предоставленной указанными федеральными органами исполнительной власти информации, в отношении этих организаций оборонно-промышленного комплекса.</w:t>
      </w:r>
      <w:proofErr w:type="gramEnd"/>
    </w:p>
    <w:p w:rsidR="00691FEB" w:rsidRPr="00F51C71" w:rsidRDefault="00E609C6" w:rsidP="000320B5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51C71">
        <w:rPr>
          <w:rFonts w:ascii="Times New Roman" w:hAnsi="Times New Roman"/>
          <w:sz w:val="28"/>
          <w:szCs w:val="28"/>
        </w:rPr>
        <w:t>На основании</w:t>
      </w:r>
      <w:r w:rsidR="00691FEB" w:rsidRPr="00F51C71">
        <w:rPr>
          <w:rFonts w:ascii="Times New Roman" w:hAnsi="Times New Roman"/>
          <w:sz w:val="28"/>
          <w:szCs w:val="28"/>
        </w:rPr>
        <w:t xml:space="preserve"> указанных нормативных правовых актов </w:t>
      </w:r>
      <w:r w:rsidR="00131057" w:rsidRPr="00F51C71">
        <w:rPr>
          <w:rFonts w:ascii="Times New Roman" w:hAnsi="Times New Roman"/>
          <w:sz w:val="28"/>
          <w:szCs w:val="28"/>
        </w:rPr>
        <w:t xml:space="preserve">федеральные органы исполнительной власти, государственные академии наук или </w:t>
      </w:r>
      <w:r w:rsidR="00131057" w:rsidRPr="00F51C71">
        <w:rPr>
          <w:rFonts w:ascii="Times New Roman" w:hAnsi="Times New Roman"/>
          <w:sz w:val="28"/>
          <w:szCs w:val="28"/>
          <w:lang w:eastAsia="en-US"/>
        </w:rPr>
        <w:t xml:space="preserve">Государственная корпорация по атомной энергии «Росатом» вправе подать </w:t>
      </w:r>
      <w:r w:rsidR="00691FEB" w:rsidRPr="00F51C71">
        <w:rPr>
          <w:rFonts w:ascii="Times New Roman" w:hAnsi="Times New Roman"/>
          <w:sz w:val="28"/>
          <w:szCs w:val="28"/>
        </w:rPr>
        <w:t xml:space="preserve">в Фонд «РЖС» ходатайство о подготовке предложения, предусматривающего передачу земельного участка в собственность Фонда «РЖС» в целях </w:t>
      </w:r>
      <w:r w:rsidR="00691FEB" w:rsidRPr="00F51C71">
        <w:rPr>
          <w:rFonts w:ascii="Times New Roman" w:hAnsi="Times New Roman"/>
          <w:sz w:val="28"/>
          <w:szCs w:val="28"/>
        </w:rPr>
        <w:lastRenderedPageBreak/>
        <w:t>последующей передачи</w:t>
      </w:r>
      <w:r w:rsidR="008D69F6" w:rsidRPr="00F51C71">
        <w:rPr>
          <w:rFonts w:ascii="Times New Roman" w:hAnsi="Times New Roman"/>
          <w:sz w:val="28"/>
          <w:szCs w:val="28"/>
        </w:rPr>
        <w:t xml:space="preserve"> кооперативу, или ходатайство об отборе земельных участков из земельных участков, находящихся в федеральной собственности или собственности Фонда «РЖС». </w:t>
      </w:r>
      <w:proofErr w:type="gramEnd"/>
    </w:p>
    <w:p w:rsidR="00457C6A" w:rsidRPr="00F51C71" w:rsidRDefault="00457C6A" w:rsidP="000320B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51C71">
        <w:rPr>
          <w:rFonts w:ascii="Times New Roman" w:hAnsi="Times New Roman"/>
          <w:sz w:val="28"/>
          <w:szCs w:val="28"/>
        </w:rPr>
        <w:t>Законом № 161-ФЗ допускается возможность передачи земельных участков Фонда «РЖС» в безвозмездное срочное пользование кооперативам, а также в собственность кооператива или его членов для строительства жилья экономического класса.</w:t>
      </w:r>
    </w:p>
    <w:p w:rsidR="00457C6A" w:rsidRPr="00F51C71" w:rsidRDefault="00E609C6" w:rsidP="000320B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51C71">
        <w:rPr>
          <w:rFonts w:ascii="Times New Roman" w:hAnsi="Times New Roman"/>
          <w:sz w:val="28"/>
          <w:szCs w:val="28"/>
        </w:rPr>
        <w:t xml:space="preserve">Приказом Минрегиона России </w:t>
      </w:r>
      <w:r w:rsidRPr="00F51C71">
        <w:rPr>
          <w:rFonts w:ascii="Times New Roman" w:hAnsi="Times New Roman"/>
          <w:sz w:val="28"/>
          <w:szCs w:val="28"/>
          <w:lang w:eastAsia="en-US"/>
        </w:rPr>
        <w:t xml:space="preserve">от 28 июня 2010 г. № 303 утверждены </w:t>
      </w:r>
      <w:r w:rsidR="00457C6A" w:rsidRPr="00F51C71">
        <w:rPr>
          <w:rFonts w:ascii="Times New Roman" w:hAnsi="Times New Roman"/>
          <w:sz w:val="28"/>
          <w:szCs w:val="28"/>
          <w:lang w:eastAsia="en-US"/>
        </w:rPr>
        <w:t>Методически</w:t>
      </w:r>
      <w:r w:rsidRPr="00F51C71">
        <w:rPr>
          <w:rFonts w:ascii="Times New Roman" w:hAnsi="Times New Roman"/>
          <w:sz w:val="28"/>
          <w:szCs w:val="28"/>
          <w:lang w:eastAsia="en-US"/>
        </w:rPr>
        <w:t>е</w:t>
      </w:r>
      <w:r w:rsidR="00457C6A" w:rsidRPr="00F51C71">
        <w:rPr>
          <w:rFonts w:ascii="Times New Roman" w:hAnsi="Times New Roman"/>
          <w:sz w:val="28"/>
          <w:szCs w:val="28"/>
          <w:lang w:eastAsia="en-US"/>
        </w:rPr>
        <w:t xml:space="preserve"> рекомендаци</w:t>
      </w:r>
      <w:r w:rsidRPr="00F51C71">
        <w:rPr>
          <w:rFonts w:ascii="Times New Roman" w:hAnsi="Times New Roman"/>
          <w:sz w:val="28"/>
          <w:szCs w:val="28"/>
          <w:lang w:eastAsia="en-US"/>
        </w:rPr>
        <w:t>и</w:t>
      </w:r>
      <w:r w:rsidR="00457C6A" w:rsidRPr="00F51C71">
        <w:rPr>
          <w:rFonts w:ascii="Times New Roman" w:hAnsi="Times New Roman"/>
          <w:sz w:val="28"/>
          <w:szCs w:val="28"/>
          <w:lang w:eastAsia="en-US"/>
        </w:rPr>
        <w:t xml:space="preserve"> по отнесению жилых помещений к жилью экономического класса</w:t>
      </w:r>
      <w:r w:rsidRPr="00F51C71">
        <w:rPr>
          <w:rFonts w:ascii="Times New Roman" w:hAnsi="Times New Roman"/>
          <w:sz w:val="28"/>
          <w:szCs w:val="28"/>
          <w:lang w:eastAsia="en-US"/>
        </w:rPr>
        <w:t>, в которых опр</w:t>
      </w:r>
      <w:r w:rsidR="00457C6A" w:rsidRPr="00F51C71">
        <w:rPr>
          <w:rFonts w:ascii="Times New Roman" w:hAnsi="Times New Roman"/>
          <w:sz w:val="28"/>
          <w:szCs w:val="28"/>
          <w:lang w:eastAsia="en-US"/>
        </w:rPr>
        <w:t xml:space="preserve">еделены следующие критерии </w:t>
      </w:r>
      <w:r w:rsidRPr="00F51C71">
        <w:rPr>
          <w:rFonts w:ascii="Times New Roman" w:hAnsi="Times New Roman"/>
          <w:sz w:val="28"/>
          <w:szCs w:val="28"/>
          <w:lang w:eastAsia="en-US"/>
        </w:rPr>
        <w:t xml:space="preserve">отнесения жилых помещений к </w:t>
      </w:r>
      <w:r w:rsidR="00457C6A" w:rsidRPr="00F51C71">
        <w:rPr>
          <w:rFonts w:ascii="Times New Roman" w:hAnsi="Times New Roman"/>
          <w:sz w:val="28"/>
          <w:szCs w:val="28"/>
        </w:rPr>
        <w:t>жиль</w:t>
      </w:r>
      <w:r w:rsidRPr="00F51C71">
        <w:rPr>
          <w:rFonts w:ascii="Times New Roman" w:hAnsi="Times New Roman"/>
          <w:sz w:val="28"/>
          <w:szCs w:val="28"/>
        </w:rPr>
        <w:t>ю</w:t>
      </w:r>
      <w:r w:rsidR="00457C6A" w:rsidRPr="00F51C71">
        <w:rPr>
          <w:rFonts w:ascii="Times New Roman" w:hAnsi="Times New Roman"/>
          <w:sz w:val="28"/>
          <w:szCs w:val="28"/>
        </w:rPr>
        <w:t xml:space="preserve"> экономического класса:</w:t>
      </w:r>
    </w:p>
    <w:p w:rsidR="00457C6A" w:rsidRPr="00F51C71" w:rsidRDefault="00457C6A" w:rsidP="000320B5">
      <w:pPr>
        <w:ind w:firstLine="709"/>
        <w:jc w:val="both"/>
        <w:rPr>
          <w:rFonts w:ascii="Times New Roman" w:hAnsi="Times New Roman"/>
          <w:iCs/>
          <w:sz w:val="28"/>
          <w:szCs w:val="28"/>
          <w:lang w:eastAsia="en-US"/>
        </w:rPr>
      </w:pPr>
      <w:r w:rsidRPr="00F51C71">
        <w:rPr>
          <w:rFonts w:ascii="Times New Roman" w:hAnsi="Times New Roman"/>
          <w:sz w:val="28"/>
          <w:szCs w:val="28"/>
        </w:rPr>
        <w:t>– р</w:t>
      </w:r>
      <w:r w:rsidRPr="00F51C71">
        <w:rPr>
          <w:rFonts w:ascii="Times New Roman" w:hAnsi="Times New Roman"/>
          <w:iCs/>
          <w:sz w:val="28"/>
          <w:szCs w:val="28"/>
          <w:lang w:eastAsia="en-US"/>
        </w:rPr>
        <w:t>екомендуемая площадь земельных участков для малоэтажных индивидуальных жилых домов составляет не более 10</w:t>
      </w:r>
      <w:r w:rsidR="001D7B23" w:rsidRPr="00F51C71">
        <w:rPr>
          <w:rFonts w:ascii="Times New Roman" w:hAnsi="Times New Roman"/>
          <w:iCs/>
          <w:sz w:val="28"/>
          <w:szCs w:val="28"/>
          <w:lang w:eastAsia="en-US"/>
        </w:rPr>
        <w:t>00 кв</w:t>
      </w:r>
      <w:proofErr w:type="gramStart"/>
      <w:r w:rsidR="001D7B23" w:rsidRPr="00F51C71">
        <w:rPr>
          <w:rFonts w:ascii="Times New Roman" w:hAnsi="Times New Roman"/>
          <w:iCs/>
          <w:sz w:val="28"/>
          <w:szCs w:val="28"/>
          <w:lang w:eastAsia="en-US"/>
        </w:rPr>
        <w:t>.м</w:t>
      </w:r>
      <w:proofErr w:type="gramEnd"/>
      <w:r w:rsidRPr="00F51C71">
        <w:rPr>
          <w:rFonts w:ascii="Times New Roman" w:hAnsi="Times New Roman"/>
          <w:iCs/>
          <w:sz w:val="28"/>
          <w:szCs w:val="28"/>
          <w:lang w:eastAsia="en-US"/>
        </w:rPr>
        <w:t xml:space="preserve">, для жилых домов блокированной застройки </w:t>
      </w:r>
      <w:r w:rsidR="00E609C6" w:rsidRPr="00F51C71">
        <w:rPr>
          <w:rFonts w:ascii="Times New Roman" w:hAnsi="Times New Roman"/>
          <w:iCs/>
          <w:sz w:val="28"/>
          <w:szCs w:val="28"/>
          <w:lang w:eastAsia="en-US"/>
        </w:rPr>
        <w:t>–</w:t>
      </w:r>
      <w:r w:rsidRPr="00F51C71">
        <w:rPr>
          <w:rFonts w:ascii="Times New Roman" w:hAnsi="Times New Roman"/>
          <w:iCs/>
          <w:sz w:val="28"/>
          <w:szCs w:val="28"/>
          <w:lang w:eastAsia="en-US"/>
        </w:rPr>
        <w:t xml:space="preserve"> не более </w:t>
      </w:r>
      <w:r w:rsidR="001D7B23" w:rsidRPr="00F51C71">
        <w:rPr>
          <w:rFonts w:ascii="Times New Roman" w:hAnsi="Times New Roman"/>
          <w:iCs/>
          <w:sz w:val="28"/>
          <w:szCs w:val="28"/>
          <w:lang w:eastAsia="en-US"/>
        </w:rPr>
        <w:t>400 кв.м</w:t>
      </w:r>
      <w:r w:rsidRPr="00F51C71">
        <w:rPr>
          <w:rFonts w:ascii="Times New Roman" w:hAnsi="Times New Roman"/>
          <w:iCs/>
          <w:sz w:val="28"/>
          <w:szCs w:val="28"/>
          <w:lang w:eastAsia="en-US"/>
        </w:rPr>
        <w:t xml:space="preserve"> для одного блока такого жилого дома;</w:t>
      </w:r>
    </w:p>
    <w:p w:rsidR="00457C6A" w:rsidRPr="00F51C71" w:rsidRDefault="00457C6A" w:rsidP="000320B5">
      <w:pPr>
        <w:ind w:firstLine="709"/>
        <w:jc w:val="both"/>
        <w:rPr>
          <w:rFonts w:ascii="Times New Roman" w:hAnsi="Times New Roman"/>
          <w:iCs/>
          <w:sz w:val="28"/>
          <w:szCs w:val="28"/>
          <w:lang w:eastAsia="en-US"/>
        </w:rPr>
      </w:pPr>
      <w:r w:rsidRPr="00F51C71">
        <w:rPr>
          <w:rFonts w:ascii="Times New Roman" w:hAnsi="Times New Roman"/>
          <w:iCs/>
          <w:sz w:val="28"/>
          <w:szCs w:val="28"/>
          <w:lang w:eastAsia="en-US"/>
        </w:rPr>
        <w:t>– рекомендуемая общая площадь малоэтажных индивидуальных жилых домов и жилых домов блокированной застройки – не более 150 кв. м;</w:t>
      </w:r>
    </w:p>
    <w:p w:rsidR="00457C6A" w:rsidRPr="00F51C71" w:rsidRDefault="00457C6A" w:rsidP="000320B5">
      <w:pPr>
        <w:ind w:firstLine="709"/>
        <w:jc w:val="both"/>
        <w:rPr>
          <w:rFonts w:ascii="Times New Roman" w:hAnsi="Times New Roman"/>
          <w:iCs/>
          <w:sz w:val="28"/>
          <w:szCs w:val="28"/>
          <w:lang w:eastAsia="en-US"/>
        </w:rPr>
      </w:pPr>
      <w:r w:rsidRPr="00F51C71">
        <w:rPr>
          <w:rFonts w:ascii="Times New Roman" w:hAnsi="Times New Roman"/>
          <w:iCs/>
          <w:sz w:val="28"/>
          <w:szCs w:val="28"/>
          <w:lang w:eastAsia="en-US"/>
        </w:rPr>
        <w:t>– рекомендуемые площади жилых помещений малоэтажных индивидуальных жилых домов и жилых домов блокированной застройки</w:t>
      </w:r>
      <w:r w:rsidR="00E609C6" w:rsidRPr="00F51C71">
        <w:rPr>
          <w:rFonts w:ascii="Times New Roman" w:hAnsi="Times New Roman"/>
          <w:iCs/>
          <w:sz w:val="28"/>
          <w:szCs w:val="28"/>
          <w:lang w:eastAsia="en-US"/>
        </w:rPr>
        <w:t xml:space="preserve"> </w:t>
      </w:r>
      <w:r w:rsidR="00FE4134" w:rsidRPr="00F51C71">
        <w:rPr>
          <w:rFonts w:ascii="Times New Roman" w:hAnsi="Times New Roman"/>
          <w:iCs/>
          <w:sz w:val="28"/>
          <w:szCs w:val="28"/>
          <w:lang w:eastAsia="en-US"/>
        </w:rPr>
        <w:t xml:space="preserve">– </w:t>
      </w:r>
      <w:r w:rsidR="00E609C6" w:rsidRPr="00F51C71">
        <w:rPr>
          <w:rFonts w:ascii="Times New Roman" w:hAnsi="Times New Roman"/>
          <w:iCs/>
          <w:sz w:val="28"/>
          <w:szCs w:val="28"/>
          <w:lang w:eastAsia="en-US"/>
        </w:rPr>
        <w:t>не менее: общей жилой комнаты</w:t>
      </w:r>
      <w:r w:rsidR="00FE4134" w:rsidRPr="00F51C71">
        <w:rPr>
          <w:rFonts w:ascii="Times New Roman" w:hAnsi="Times New Roman"/>
          <w:iCs/>
          <w:sz w:val="28"/>
          <w:szCs w:val="28"/>
          <w:lang w:eastAsia="en-US"/>
        </w:rPr>
        <w:t xml:space="preserve"> </w:t>
      </w:r>
      <w:r w:rsidR="00E51552" w:rsidRPr="00F51C71">
        <w:rPr>
          <w:rFonts w:ascii="Times New Roman" w:hAnsi="Times New Roman"/>
          <w:iCs/>
          <w:sz w:val="28"/>
          <w:szCs w:val="28"/>
          <w:lang w:eastAsia="en-US"/>
        </w:rPr>
        <w:t xml:space="preserve">– </w:t>
      </w:r>
      <w:r w:rsidR="00FE4134" w:rsidRPr="00F51C71">
        <w:rPr>
          <w:rFonts w:ascii="Times New Roman" w:hAnsi="Times New Roman"/>
          <w:iCs/>
          <w:sz w:val="28"/>
          <w:szCs w:val="28"/>
          <w:lang w:eastAsia="en-US"/>
        </w:rPr>
        <w:t>14 кв. м</w:t>
      </w:r>
      <w:r w:rsidR="00E609C6" w:rsidRPr="00F51C71">
        <w:rPr>
          <w:rFonts w:ascii="Times New Roman" w:hAnsi="Times New Roman"/>
          <w:iCs/>
          <w:sz w:val="28"/>
          <w:szCs w:val="28"/>
          <w:lang w:eastAsia="en-US"/>
        </w:rPr>
        <w:t xml:space="preserve">; </w:t>
      </w:r>
      <w:r w:rsidRPr="00F51C71">
        <w:rPr>
          <w:rFonts w:ascii="Times New Roman" w:hAnsi="Times New Roman"/>
          <w:iCs/>
          <w:sz w:val="28"/>
          <w:szCs w:val="28"/>
          <w:lang w:eastAsia="en-US"/>
        </w:rPr>
        <w:t>спальни – 10 кв. м; кухни – 8 кв. м.</w:t>
      </w:r>
    </w:p>
    <w:p w:rsidR="000320B5" w:rsidRPr="00F51C71" w:rsidRDefault="000320B5" w:rsidP="000320B5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proofErr w:type="gramStart"/>
      <w:r w:rsidRPr="00F51C71">
        <w:rPr>
          <w:rFonts w:ascii="Times New Roman" w:hAnsi="Times New Roman"/>
          <w:iCs/>
          <w:sz w:val="28"/>
          <w:szCs w:val="28"/>
          <w:lang w:eastAsia="en-US"/>
        </w:rPr>
        <w:t xml:space="preserve">Вместе с тем, согласно изменениям, внесенным Федеральным законом </w:t>
      </w:r>
      <w:r w:rsidRPr="00F51C71">
        <w:rPr>
          <w:rFonts w:ascii="Times New Roman" w:hAnsi="Times New Roman"/>
          <w:color w:val="000000" w:themeColor="text1"/>
          <w:sz w:val="28"/>
          <w:szCs w:val="28"/>
          <w:lang w:eastAsia="en-US"/>
        </w:rPr>
        <w:t>от 30 декабря 2012 г. № 290-ФЗ «О внесении изменений в Федеральный закон                «О содействии развитию жилищного строительства» и отдельные законодательные акты Российской Федерации» в Закон № 161-ФЗ, по отдельным решениям Правительства Российской Федерации допускается строительство жилых помещений, техническо-экономические показатели которых превышают параметры жилья экономического класса.</w:t>
      </w:r>
      <w:proofErr w:type="gramEnd"/>
    </w:p>
    <w:p w:rsidR="000320B5" w:rsidRPr="00F51C71" w:rsidRDefault="000320B5" w:rsidP="000320B5">
      <w:pPr>
        <w:ind w:firstLine="709"/>
        <w:jc w:val="both"/>
        <w:rPr>
          <w:rFonts w:ascii="Times New Roman" w:hAnsi="Times New Roman"/>
          <w:iCs/>
          <w:sz w:val="28"/>
          <w:szCs w:val="28"/>
          <w:lang w:eastAsia="en-US"/>
        </w:rPr>
      </w:pPr>
      <w:r w:rsidRPr="00F51C71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Кроме того, согласно изменениям, внесенным указанным федеральным законом, допускается передача созданным жилищно-строительным кооперативам дополнительных земельных участков в случае увеличения количества их членов. </w:t>
      </w:r>
    </w:p>
    <w:p w:rsidR="00E041F8" w:rsidRPr="00F51C71" w:rsidRDefault="00E041F8" w:rsidP="00E041F8">
      <w:pPr>
        <w:autoSpaceDE w:val="0"/>
        <w:autoSpaceDN w:val="0"/>
        <w:adjustRightInd w:val="0"/>
        <w:spacing w:line="264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8D69F6" w:rsidRPr="00F51C71" w:rsidRDefault="008D69F6" w:rsidP="00E041F8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 w:rsidRPr="00F51C71">
        <w:rPr>
          <w:rFonts w:ascii="Times New Roman" w:hAnsi="Times New Roman"/>
          <w:sz w:val="28"/>
          <w:szCs w:val="28"/>
          <w:lang w:val="en-US"/>
        </w:rPr>
        <w:t>II</w:t>
      </w:r>
      <w:r w:rsidRPr="00F51C71">
        <w:rPr>
          <w:rFonts w:ascii="Times New Roman" w:hAnsi="Times New Roman"/>
          <w:sz w:val="28"/>
          <w:szCs w:val="28"/>
        </w:rPr>
        <w:t xml:space="preserve">. Категории граждан, </w:t>
      </w:r>
    </w:p>
    <w:p w:rsidR="008D69F6" w:rsidRPr="00F51C71" w:rsidRDefault="00E609C6" w:rsidP="00E041F8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 w:rsidRPr="00F51C71">
        <w:rPr>
          <w:rFonts w:ascii="Times New Roman" w:hAnsi="Times New Roman"/>
          <w:sz w:val="28"/>
          <w:szCs w:val="28"/>
        </w:rPr>
        <w:t>имеющих</w:t>
      </w:r>
      <w:r w:rsidR="008D69F6" w:rsidRPr="00F51C71">
        <w:rPr>
          <w:rFonts w:ascii="Times New Roman" w:hAnsi="Times New Roman"/>
          <w:sz w:val="28"/>
          <w:szCs w:val="28"/>
        </w:rPr>
        <w:t xml:space="preserve"> право быть принятыми в члены кооперативов, </w:t>
      </w:r>
    </w:p>
    <w:p w:rsidR="008D69F6" w:rsidRPr="00F51C71" w:rsidRDefault="008D69F6" w:rsidP="00E041F8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 w:rsidRPr="00F51C71">
        <w:rPr>
          <w:rFonts w:ascii="Times New Roman" w:hAnsi="Times New Roman"/>
          <w:sz w:val="28"/>
          <w:szCs w:val="28"/>
        </w:rPr>
        <w:t>и основания их включения в списки</w:t>
      </w:r>
    </w:p>
    <w:p w:rsidR="008D69F6" w:rsidRPr="00F51C71" w:rsidRDefault="008D69F6" w:rsidP="000320B5">
      <w:pPr>
        <w:autoSpaceDE w:val="0"/>
        <w:autoSpaceDN w:val="0"/>
        <w:adjustRightInd w:val="0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BA0662" w:rsidRPr="00F51C71" w:rsidRDefault="00BA0662" w:rsidP="000320B5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F51C71">
        <w:rPr>
          <w:rFonts w:ascii="Times New Roman" w:hAnsi="Times New Roman"/>
          <w:sz w:val="28"/>
          <w:szCs w:val="28"/>
        </w:rPr>
        <w:t xml:space="preserve">Федеральным законом </w:t>
      </w:r>
      <w:r w:rsidRPr="00F51C71">
        <w:rPr>
          <w:rFonts w:ascii="Times New Roman" w:hAnsi="Times New Roman"/>
          <w:color w:val="000000" w:themeColor="text1"/>
          <w:sz w:val="28"/>
          <w:szCs w:val="28"/>
          <w:lang w:eastAsia="en-US"/>
        </w:rPr>
        <w:t>от 30 декабря 2012 г. № 290-ФЗ «О внесении изменений в Федеральный закон «О содействии развитию жилищного строительства» и отдельные законодательные акты Российской Федерации» внесены изменения в Закон № 161-ФЗ в части возможности вступления в члены жилищно-строительных кооперативов работников организаций оборонно-промышленного комплекса, сведения о которых включены в сводный реестр организаций об</w:t>
      </w:r>
      <w:r w:rsidR="001D7B23" w:rsidRPr="00F51C71">
        <w:rPr>
          <w:rFonts w:ascii="Times New Roman" w:hAnsi="Times New Roman"/>
          <w:color w:val="000000" w:themeColor="text1"/>
          <w:sz w:val="28"/>
          <w:szCs w:val="28"/>
          <w:lang w:eastAsia="en-US"/>
        </w:rPr>
        <w:t>оронно-промышленного комплекса.</w:t>
      </w:r>
      <w:proofErr w:type="gramEnd"/>
    </w:p>
    <w:p w:rsidR="00BA0662" w:rsidRPr="00F51C71" w:rsidRDefault="00A638F1" w:rsidP="00DF142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gramStart"/>
      <w:r w:rsidRPr="00F51C71">
        <w:rPr>
          <w:rFonts w:ascii="Times New Roman" w:hAnsi="Times New Roman"/>
          <w:sz w:val="28"/>
          <w:szCs w:val="28"/>
        </w:rPr>
        <w:lastRenderedPageBreak/>
        <w:t>Постановлением П</w:t>
      </w:r>
      <w:r w:rsidR="00757966" w:rsidRPr="00F51C71">
        <w:rPr>
          <w:rFonts w:ascii="Times New Roman" w:hAnsi="Times New Roman"/>
          <w:sz w:val="28"/>
          <w:szCs w:val="28"/>
        </w:rPr>
        <w:t xml:space="preserve">равительства Российской Федерации                                    № 324 </w:t>
      </w:r>
      <w:r w:rsidR="00073A3E" w:rsidRPr="00F51C71">
        <w:rPr>
          <w:rFonts w:ascii="Times New Roman" w:hAnsi="Times New Roman"/>
          <w:sz w:val="28"/>
          <w:szCs w:val="28"/>
        </w:rPr>
        <w:t xml:space="preserve">в перечень </w:t>
      </w:r>
      <w:r w:rsidR="00073A3E" w:rsidRPr="00F51C71">
        <w:rPr>
          <w:rFonts w:ascii="Times New Roman" w:hAnsi="Times New Roman"/>
          <w:sz w:val="28"/>
          <w:szCs w:val="28"/>
          <w:lang w:eastAsia="en-US"/>
        </w:rPr>
        <w:t>категорий граждан, которые могут быть приняты в члены жилищно-строительных кооперативов, создаваемых в соответствии с отдельными федеральными законами, и оснований включения указанных граждан, а также граждан, имеющих 3 и более детей, в списки граждан, имеющих право быть принятыми в члены таких кооперативов, утвержденный постановлением Правительства Российской Федерации от 9 февраля 2012 г. № 108 (далее</w:t>
      </w:r>
      <w:proofErr w:type="gramEnd"/>
      <w:r w:rsidR="00073A3E" w:rsidRPr="00F51C71">
        <w:rPr>
          <w:rFonts w:ascii="Times New Roman" w:hAnsi="Times New Roman"/>
          <w:sz w:val="28"/>
          <w:szCs w:val="28"/>
          <w:lang w:eastAsia="en-US"/>
        </w:rPr>
        <w:t xml:space="preserve"> – </w:t>
      </w:r>
      <w:proofErr w:type="gramStart"/>
      <w:r w:rsidR="00073A3E" w:rsidRPr="00F51C71">
        <w:rPr>
          <w:rFonts w:ascii="Times New Roman" w:hAnsi="Times New Roman"/>
          <w:sz w:val="28"/>
          <w:szCs w:val="28"/>
          <w:lang w:eastAsia="en-US"/>
        </w:rPr>
        <w:t xml:space="preserve">Перечень), </w:t>
      </w:r>
      <w:r w:rsidR="0033587F" w:rsidRPr="00F51C71">
        <w:rPr>
          <w:rFonts w:ascii="Times New Roman" w:hAnsi="Times New Roman"/>
          <w:sz w:val="28"/>
          <w:szCs w:val="28"/>
        </w:rPr>
        <w:t>внесены изменения</w:t>
      </w:r>
      <w:r w:rsidR="00E53C90" w:rsidRPr="00F51C71">
        <w:rPr>
          <w:rFonts w:ascii="Times New Roman" w:hAnsi="Times New Roman"/>
          <w:sz w:val="28"/>
          <w:szCs w:val="28"/>
          <w:lang w:eastAsia="en-US"/>
        </w:rPr>
        <w:t>,</w:t>
      </w:r>
      <w:r w:rsidR="004B67A3" w:rsidRPr="00F51C71">
        <w:rPr>
          <w:rFonts w:ascii="Times New Roman" w:hAnsi="Times New Roman"/>
          <w:sz w:val="28"/>
          <w:szCs w:val="28"/>
          <w:lang w:eastAsia="en-US"/>
        </w:rPr>
        <w:t xml:space="preserve"> в соответствии с которыми</w:t>
      </w:r>
      <w:r w:rsidR="00DF142B" w:rsidRPr="00F51C71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DD3044" w:rsidRPr="00F51C71">
        <w:rPr>
          <w:rFonts w:ascii="Times New Roman" w:hAnsi="Times New Roman"/>
          <w:sz w:val="28"/>
          <w:szCs w:val="28"/>
          <w:lang w:eastAsia="en-US"/>
        </w:rPr>
        <w:t xml:space="preserve">в члены названных кооперативов могут быть приняты </w:t>
      </w:r>
      <w:r w:rsidR="005E513F" w:rsidRPr="00F51C71">
        <w:rPr>
          <w:rFonts w:ascii="Times New Roman" w:hAnsi="Times New Roman"/>
          <w:color w:val="000000" w:themeColor="text1"/>
          <w:sz w:val="28"/>
          <w:szCs w:val="28"/>
          <w:lang w:eastAsia="en-US"/>
        </w:rPr>
        <w:t>работник</w:t>
      </w:r>
      <w:r w:rsidR="00DF142B" w:rsidRPr="00F51C71">
        <w:rPr>
          <w:rFonts w:ascii="Times New Roman" w:hAnsi="Times New Roman"/>
          <w:color w:val="000000" w:themeColor="text1"/>
          <w:sz w:val="28"/>
          <w:szCs w:val="28"/>
          <w:lang w:eastAsia="en-US"/>
        </w:rPr>
        <w:t>и</w:t>
      </w:r>
      <w:r w:rsidR="005E513F" w:rsidRPr="00F51C71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организаций оборонно-промышленного комплекса, </w:t>
      </w:r>
      <w:r w:rsidR="00BA0662" w:rsidRPr="00F51C71">
        <w:rPr>
          <w:rFonts w:ascii="Times New Roman" w:hAnsi="Times New Roman"/>
          <w:color w:val="000000" w:themeColor="text1"/>
          <w:sz w:val="28"/>
          <w:szCs w:val="28"/>
          <w:lang w:eastAsia="en-US"/>
        </w:rPr>
        <w:t>сведения о которых включены в сводный реестр организаций оборонно-промышленного комплекса</w:t>
      </w:r>
      <w:r w:rsidR="00DD3044" w:rsidRPr="00F51C71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, </w:t>
      </w:r>
      <w:r w:rsidR="00441CF1" w:rsidRPr="00F51C71">
        <w:rPr>
          <w:rFonts w:ascii="Times New Roman" w:hAnsi="Times New Roman"/>
          <w:color w:val="000000" w:themeColor="text1"/>
          <w:sz w:val="28"/>
          <w:szCs w:val="28"/>
          <w:lang w:eastAsia="en-US"/>
        </w:rPr>
        <w:t>при наличии следующих оснований в совокупности:</w:t>
      </w:r>
      <w:proofErr w:type="gramEnd"/>
    </w:p>
    <w:p w:rsidR="001D7B23" w:rsidRPr="00F51C71" w:rsidRDefault="001D7B23" w:rsidP="000320B5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F51C71">
        <w:rPr>
          <w:rFonts w:ascii="Times New Roman" w:hAnsi="Times New Roman"/>
          <w:color w:val="000000" w:themeColor="text1"/>
          <w:sz w:val="28"/>
          <w:szCs w:val="28"/>
          <w:lang w:eastAsia="en-US"/>
        </w:rPr>
        <w:t>– общий стаж работы гражданина в указанных организациях составляет не менее 5 лет;</w:t>
      </w:r>
    </w:p>
    <w:p w:rsidR="001D7B23" w:rsidRPr="00F51C71" w:rsidRDefault="001D7B23" w:rsidP="000320B5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F51C71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– у гражданина отсутствует земельный участок, предоставленный исполнительными органами государственной власти или органами местного самоуправления для индивидуального жилищного строительства на праве собственности или аренды после введения в действие Федерального </w:t>
      </w:r>
      <w:hyperlink r:id="rId11" w:history="1">
        <w:r w:rsidRPr="00F51C71">
          <w:rPr>
            <w:rFonts w:ascii="Times New Roman" w:hAnsi="Times New Roman"/>
            <w:color w:val="000000" w:themeColor="text1"/>
            <w:sz w:val="28"/>
            <w:szCs w:val="28"/>
            <w:lang w:eastAsia="en-US"/>
          </w:rPr>
          <w:t>закона</w:t>
        </w:r>
      </w:hyperlink>
      <w:r w:rsidRPr="00F51C71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                «О государственной регистрации прав на недвижимое имущество и сделок с ним»;</w:t>
      </w:r>
    </w:p>
    <w:p w:rsidR="001D7B23" w:rsidRPr="00F51C71" w:rsidRDefault="001D7B23" w:rsidP="000320B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51C71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– </w:t>
      </w:r>
      <w:r w:rsidRPr="00F51C71">
        <w:rPr>
          <w:rFonts w:ascii="Times New Roman" w:hAnsi="Times New Roman"/>
          <w:sz w:val="28"/>
          <w:szCs w:val="28"/>
        </w:rPr>
        <w:t>признание гражданина нуждающимся в жилых помещениях по основаниям, предусмотренным статьей 51 Жилищного кодекса Российской Федерации (применяется исключительно в случае подачи в Фонд «РЖС» ходатайства об отборе земельных участков).</w:t>
      </w:r>
    </w:p>
    <w:p w:rsidR="00D55F73" w:rsidRPr="00F51C71" w:rsidRDefault="00D55F73" w:rsidP="000320B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51C71">
        <w:rPr>
          <w:rFonts w:ascii="Times New Roman" w:hAnsi="Times New Roman"/>
          <w:sz w:val="28"/>
          <w:szCs w:val="28"/>
        </w:rPr>
        <w:t>При этом предусматривает</w:t>
      </w:r>
      <w:r w:rsidR="00E609C6" w:rsidRPr="00F51C71">
        <w:rPr>
          <w:rFonts w:ascii="Times New Roman" w:hAnsi="Times New Roman"/>
          <w:sz w:val="28"/>
          <w:szCs w:val="28"/>
        </w:rPr>
        <w:t>ся дифференцированное</w:t>
      </w:r>
      <w:r w:rsidRPr="00F51C71">
        <w:rPr>
          <w:rFonts w:ascii="Times New Roman" w:hAnsi="Times New Roman"/>
          <w:sz w:val="28"/>
          <w:szCs w:val="28"/>
        </w:rPr>
        <w:t xml:space="preserve"> применение критерия признания гражданина нуждающимся в жилых помещениях: такой критерий </w:t>
      </w:r>
      <w:r w:rsidR="00441CF1" w:rsidRPr="00F51C71">
        <w:rPr>
          <w:rFonts w:ascii="Times New Roman" w:hAnsi="Times New Roman"/>
          <w:sz w:val="28"/>
          <w:szCs w:val="28"/>
        </w:rPr>
        <w:t>применяется</w:t>
      </w:r>
      <w:r w:rsidRPr="00F51C71">
        <w:rPr>
          <w:rFonts w:ascii="Times New Roman" w:hAnsi="Times New Roman"/>
          <w:sz w:val="28"/>
          <w:szCs w:val="28"/>
        </w:rPr>
        <w:t xml:space="preserve"> только в случае подачи в Фонд «РЖС» ходатайства об отборе земельных участков из земельных участков, находящихся в федеральной собственности или собственности Фонда «РЖС».</w:t>
      </w:r>
    </w:p>
    <w:p w:rsidR="001D7B23" w:rsidRPr="00F51C71" w:rsidRDefault="001D7B23" w:rsidP="000320B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 w:rsidRPr="00F51C71">
        <w:rPr>
          <w:rFonts w:ascii="Times New Roman" w:hAnsi="Times New Roman"/>
          <w:sz w:val="28"/>
          <w:szCs w:val="28"/>
          <w:lang w:eastAsia="en-US"/>
        </w:rPr>
        <w:t>В случае</w:t>
      </w:r>
      <w:proofErr w:type="gramStart"/>
      <w:r w:rsidRPr="00F51C71">
        <w:rPr>
          <w:rFonts w:ascii="Times New Roman" w:hAnsi="Times New Roman"/>
          <w:sz w:val="28"/>
          <w:szCs w:val="28"/>
          <w:lang w:eastAsia="en-US"/>
        </w:rPr>
        <w:t>,</w:t>
      </w:r>
      <w:proofErr w:type="gramEnd"/>
      <w:r w:rsidRPr="00F51C71">
        <w:rPr>
          <w:rFonts w:ascii="Times New Roman" w:hAnsi="Times New Roman"/>
          <w:sz w:val="28"/>
          <w:szCs w:val="28"/>
          <w:lang w:eastAsia="en-US"/>
        </w:rPr>
        <w:t xml:space="preserve"> если кооператив создается из числа работников организаций оборонно-промышленного комплекса, сведения о которых включены в сводный реестр таких организаций, с ходатайствами</w:t>
      </w:r>
      <w:r w:rsidR="00131057" w:rsidRPr="00F51C71">
        <w:rPr>
          <w:rFonts w:ascii="Times New Roman" w:hAnsi="Times New Roman"/>
          <w:sz w:val="28"/>
          <w:szCs w:val="28"/>
          <w:lang w:eastAsia="en-US"/>
        </w:rPr>
        <w:t xml:space="preserve"> о передаче земельных участков кооперативам либо с ходатайствами об отборе земельных участков                                     </w:t>
      </w:r>
      <w:r w:rsidRPr="00F51C71">
        <w:rPr>
          <w:rFonts w:ascii="Times New Roman" w:hAnsi="Times New Roman"/>
          <w:sz w:val="28"/>
          <w:szCs w:val="28"/>
          <w:lang w:eastAsia="en-US"/>
        </w:rPr>
        <w:t xml:space="preserve">в Фонд </w:t>
      </w:r>
      <w:r w:rsidR="00131057" w:rsidRPr="00F51C71">
        <w:rPr>
          <w:rFonts w:ascii="Times New Roman" w:hAnsi="Times New Roman"/>
          <w:sz w:val="28"/>
          <w:szCs w:val="28"/>
          <w:lang w:eastAsia="en-US"/>
        </w:rPr>
        <w:t xml:space="preserve">«РЖС» </w:t>
      </w:r>
      <w:r w:rsidRPr="00F51C71">
        <w:rPr>
          <w:rFonts w:ascii="Times New Roman" w:hAnsi="Times New Roman"/>
          <w:sz w:val="28"/>
          <w:szCs w:val="28"/>
          <w:lang w:eastAsia="en-US"/>
        </w:rPr>
        <w:t>обращаются:</w:t>
      </w:r>
    </w:p>
    <w:p w:rsidR="00131057" w:rsidRPr="00F51C71" w:rsidRDefault="00131057" w:rsidP="000320B5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F51C71">
        <w:rPr>
          <w:rFonts w:ascii="Times New Roman" w:hAnsi="Times New Roman"/>
          <w:sz w:val="28"/>
          <w:szCs w:val="28"/>
        </w:rPr>
        <w:t xml:space="preserve">1) </w:t>
      </w:r>
      <w:r w:rsidRPr="00F51C71">
        <w:rPr>
          <w:rFonts w:ascii="Times New Roman" w:hAnsi="Times New Roman"/>
          <w:sz w:val="28"/>
          <w:szCs w:val="28"/>
          <w:lang w:eastAsia="en-US"/>
        </w:rPr>
        <w:t>федеральный орган исполнительной власти, который осуществляет функции по выработке государственной политики в сфере промышленного и оборонно-промышленного комплексов и других сферах экономики, в которых осуществляют деятельность организации оборонно-промышленного комплекса;</w:t>
      </w:r>
    </w:p>
    <w:p w:rsidR="00131057" w:rsidRPr="00F51C71" w:rsidRDefault="00131057" w:rsidP="000320B5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F51C71">
        <w:rPr>
          <w:rFonts w:ascii="Times New Roman" w:hAnsi="Times New Roman"/>
          <w:sz w:val="28"/>
          <w:szCs w:val="28"/>
          <w:lang w:eastAsia="en-US"/>
        </w:rPr>
        <w:t>2) Государственная корпорация по атомной энергии «</w:t>
      </w:r>
      <w:proofErr w:type="spellStart"/>
      <w:r w:rsidRPr="00F51C71">
        <w:rPr>
          <w:rFonts w:ascii="Times New Roman" w:hAnsi="Times New Roman"/>
          <w:sz w:val="28"/>
          <w:szCs w:val="28"/>
          <w:lang w:eastAsia="en-US"/>
        </w:rPr>
        <w:t>Росатом</w:t>
      </w:r>
      <w:proofErr w:type="spellEnd"/>
      <w:r w:rsidRPr="00F51C71">
        <w:rPr>
          <w:rFonts w:ascii="Times New Roman" w:hAnsi="Times New Roman"/>
          <w:sz w:val="28"/>
          <w:szCs w:val="28"/>
          <w:lang w:eastAsia="en-US"/>
        </w:rPr>
        <w:t>» в отношении организаций оборонно-промышленного комплекса, сведения о которых включены в сводный реестр таких организаций и которые являются организациями указанной Государственной корпорации в соответствии с федеральным законом о ее создании;</w:t>
      </w:r>
    </w:p>
    <w:p w:rsidR="00131057" w:rsidRPr="00F51C71" w:rsidRDefault="00131057" w:rsidP="000320B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51C71">
        <w:rPr>
          <w:rFonts w:ascii="Times New Roman" w:hAnsi="Times New Roman"/>
          <w:sz w:val="28"/>
          <w:szCs w:val="28"/>
          <w:lang w:eastAsia="en-US"/>
        </w:rPr>
        <w:lastRenderedPageBreak/>
        <w:t xml:space="preserve">3) органы управления государственных академий наук в отношении организаций оборонно-промышленного комплекса, сведения о которых </w:t>
      </w:r>
      <w:proofErr w:type="gramStart"/>
      <w:r w:rsidRPr="00F51C71">
        <w:rPr>
          <w:rFonts w:ascii="Times New Roman" w:hAnsi="Times New Roman"/>
          <w:sz w:val="28"/>
          <w:szCs w:val="28"/>
          <w:lang w:eastAsia="en-US"/>
        </w:rPr>
        <w:t>включены в сводный реестр таких организаций и которые созданы</w:t>
      </w:r>
      <w:proofErr w:type="gramEnd"/>
      <w:r w:rsidRPr="00F51C71">
        <w:rPr>
          <w:rFonts w:ascii="Times New Roman" w:hAnsi="Times New Roman"/>
          <w:sz w:val="28"/>
          <w:szCs w:val="28"/>
          <w:lang w:eastAsia="en-US"/>
        </w:rPr>
        <w:t xml:space="preserve"> государственными академиями наук и (или) подведомственны им</w:t>
      </w:r>
    </w:p>
    <w:p w:rsidR="00131057" w:rsidRPr="00F51C71" w:rsidRDefault="00131057" w:rsidP="000320B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gramStart"/>
      <w:r w:rsidRPr="00F51C71">
        <w:rPr>
          <w:rFonts w:ascii="Times New Roman" w:hAnsi="Times New Roman"/>
          <w:sz w:val="28"/>
          <w:szCs w:val="28"/>
        </w:rPr>
        <w:t xml:space="preserve">4) </w:t>
      </w:r>
      <w:r w:rsidRPr="00F51C71">
        <w:rPr>
          <w:rFonts w:ascii="Times New Roman" w:hAnsi="Times New Roman"/>
          <w:sz w:val="28"/>
          <w:szCs w:val="28"/>
          <w:lang w:eastAsia="en-US"/>
        </w:rPr>
        <w:t>федеральные органы исполнительной власти, на которые возложены функции по выработке государственной политики в сферах экономики, в которых осуществляют деятельность организации оборонно-промышленного комплекса, сведения о которых включены в сводный реестр таких организаций на основании предоставленной указанными федеральными органами исполнительной власти информации, в отношении этих организаций оборонно-промышленного комплекса.</w:t>
      </w:r>
      <w:proofErr w:type="gramEnd"/>
    </w:p>
    <w:p w:rsidR="00D55F73" w:rsidRPr="00F51C71" w:rsidRDefault="00D55F73" w:rsidP="000320B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51C71">
        <w:rPr>
          <w:rFonts w:ascii="Times New Roman" w:hAnsi="Times New Roman"/>
          <w:sz w:val="28"/>
          <w:szCs w:val="28"/>
        </w:rPr>
        <w:t xml:space="preserve">Статьей 11 </w:t>
      </w:r>
      <w:r w:rsidR="00E609C6" w:rsidRPr="00F51C71">
        <w:rPr>
          <w:rFonts w:ascii="Times New Roman" w:hAnsi="Times New Roman"/>
          <w:sz w:val="28"/>
          <w:szCs w:val="28"/>
        </w:rPr>
        <w:t>Закона № 161-ФЗ</w:t>
      </w:r>
      <w:r w:rsidRPr="00F51C71">
        <w:rPr>
          <w:rFonts w:ascii="Times New Roman" w:hAnsi="Times New Roman"/>
          <w:sz w:val="28"/>
          <w:szCs w:val="28"/>
        </w:rPr>
        <w:t xml:space="preserve"> предусмотрено два вида ходатайств, которые могут быть направлены в Фонд «РЖС» федеральными государственными органами или органами управления федеральных организаций в целях передачи земельных участков кооперативам, создаваемым </w:t>
      </w:r>
      <w:r w:rsidR="00FE4134" w:rsidRPr="00F51C71">
        <w:rPr>
          <w:rFonts w:ascii="Times New Roman" w:hAnsi="Times New Roman"/>
          <w:sz w:val="28"/>
          <w:szCs w:val="28"/>
        </w:rPr>
        <w:t>работниками</w:t>
      </w:r>
      <w:r w:rsidRPr="00F51C71">
        <w:rPr>
          <w:rFonts w:ascii="Times New Roman" w:hAnsi="Times New Roman"/>
          <w:sz w:val="28"/>
          <w:szCs w:val="28"/>
        </w:rPr>
        <w:t xml:space="preserve"> этих организаций:</w:t>
      </w:r>
    </w:p>
    <w:p w:rsidR="00D55F73" w:rsidRPr="00F51C71" w:rsidRDefault="00D55F73" w:rsidP="000320B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51C71">
        <w:rPr>
          <w:rFonts w:ascii="Times New Roman" w:hAnsi="Times New Roman"/>
          <w:sz w:val="28"/>
          <w:szCs w:val="28"/>
        </w:rPr>
        <w:t>– о передаче кооперативу земельного участка, предоставленного организации на праве постоянного (бессрочного) пользования либо праве аренды, при наличии у федеральной организации земельного участка, который может быть использован для жилищного строительства;</w:t>
      </w:r>
    </w:p>
    <w:p w:rsidR="00D55F73" w:rsidRPr="00F51C71" w:rsidRDefault="00D55F73" w:rsidP="000320B5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51C71">
        <w:rPr>
          <w:rFonts w:ascii="Times New Roman" w:hAnsi="Times New Roman"/>
          <w:sz w:val="28"/>
          <w:szCs w:val="28"/>
        </w:rPr>
        <w:t xml:space="preserve">– об отборе Фондом «РЖС» земельного участка из земель, находящихся в федеральной собственности, или из находящихся в собственности </w:t>
      </w:r>
      <w:r w:rsidR="00E609C6" w:rsidRPr="00F51C71">
        <w:rPr>
          <w:rFonts w:ascii="Times New Roman" w:hAnsi="Times New Roman"/>
          <w:sz w:val="28"/>
          <w:szCs w:val="28"/>
        </w:rPr>
        <w:t xml:space="preserve">                       </w:t>
      </w:r>
      <w:r w:rsidRPr="00F51C71">
        <w:rPr>
          <w:rFonts w:ascii="Times New Roman" w:hAnsi="Times New Roman"/>
          <w:sz w:val="28"/>
          <w:szCs w:val="28"/>
        </w:rPr>
        <w:t>Фонда «РЖС» земельных участков в целях последующей передачи кооперативу в случае отсутствия у федеральной организации земельного участка, который может быть использован для жилищного строительства.</w:t>
      </w:r>
      <w:proofErr w:type="gramEnd"/>
    </w:p>
    <w:p w:rsidR="00D55F73" w:rsidRPr="00F51C71" w:rsidRDefault="00D55F73" w:rsidP="000320B5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51C71">
        <w:rPr>
          <w:rFonts w:ascii="Times New Roman" w:hAnsi="Times New Roman"/>
          <w:sz w:val="28"/>
          <w:szCs w:val="28"/>
        </w:rPr>
        <w:t>Кроме того, статьи 11 и 16</w:t>
      </w:r>
      <w:r w:rsidRPr="00F51C71">
        <w:rPr>
          <w:rFonts w:ascii="Times New Roman" w:hAnsi="Times New Roman"/>
          <w:sz w:val="28"/>
          <w:szCs w:val="28"/>
          <w:vertAlign w:val="superscript"/>
        </w:rPr>
        <w:t>5</w:t>
      </w:r>
      <w:r w:rsidRPr="00F51C71">
        <w:rPr>
          <w:rFonts w:ascii="Times New Roman" w:hAnsi="Times New Roman"/>
          <w:sz w:val="28"/>
          <w:szCs w:val="28"/>
        </w:rPr>
        <w:t xml:space="preserve"> </w:t>
      </w:r>
      <w:r w:rsidR="00E621AE" w:rsidRPr="00F51C71">
        <w:rPr>
          <w:rFonts w:ascii="Times New Roman" w:hAnsi="Times New Roman"/>
          <w:sz w:val="28"/>
          <w:szCs w:val="28"/>
        </w:rPr>
        <w:t>Закона № 161-ФЗ</w:t>
      </w:r>
      <w:r w:rsidRPr="00F51C71">
        <w:rPr>
          <w:rFonts w:ascii="Times New Roman" w:hAnsi="Times New Roman"/>
          <w:sz w:val="28"/>
          <w:szCs w:val="28"/>
        </w:rPr>
        <w:t xml:space="preserve"> </w:t>
      </w:r>
      <w:r w:rsidR="008A1E6D" w:rsidRPr="00F51C71">
        <w:rPr>
          <w:rFonts w:ascii="Times New Roman" w:hAnsi="Times New Roman"/>
          <w:sz w:val="28"/>
          <w:szCs w:val="28"/>
        </w:rPr>
        <w:t xml:space="preserve">не запрещают </w:t>
      </w:r>
      <w:r w:rsidRPr="00F51C71">
        <w:rPr>
          <w:rFonts w:ascii="Times New Roman" w:hAnsi="Times New Roman"/>
          <w:sz w:val="28"/>
          <w:szCs w:val="28"/>
        </w:rPr>
        <w:t>использовать в целях передачи кооперативам не только земельные участки, предоставленные непосредственно самому федеральному органу исполнительной власти или подведомственной ему организации, но и земельные участки, предоставленные иным федеральным органам исполнительной власти, иным федеральным организациям, а также земельные участки, составляющие казну Российской Федерации.</w:t>
      </w:r>
      <w:proofErr w:type="gramEnd"/>
    </w:p>
    <w:p w:rsidR="00D55F73" w:rsidRPr="00E621AE" w:rsidRDefault="00D55F73" w:rsidP="000320B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51C71">
        <w:rPr>
          <w:rFonts w:ascii="Times New Roman" w:hAnsi="Times New Roman"/>
          <w:sz w:val="28"/>
          <w:szCs w:val="28"/>
        </w:rPr>
        <w:t>В случае подачи в Фонд «</w:t>
      </w:r>
      <w:r w:rsidRPr="00E621AE">
        <w:rPr>
          <w:rFonts w:ascii="Times New Roman" w:hAnsi="Times New Roman"/>
          <w:sz w:val="28"/>
          <w:szCs w:val="28"/>
        </w:rPr>
        <w:t>РЖС» ходатайства о передаче земельного участка кооперативу в отношении земельного участка, предоставленного иному федеральному органу исполнительной власти, иным федеральным организациям</w:t>
      </w:r>
      <w:r w:rsidR="00014FFB">
        <w:rPr>
          <w:rFonts w:ascii="Times New Roman" w:hAnsi="Times New Roman"/>
          <w:sz w:val="28"/>
          <w:szCs w:val="28"/>
        </w:rPr>
        <w:t>,</w:t>
      </w:r>
      <w:r w:rsidRPr="00E621AE">
        <w:rPr>
          <w:rFonts w:ascii="Times New Roman" w:hAnsi="Times New Roman"/>
          <w:sz w:val="28"/>
          <w:szCs w:val="28"/>
        </w:rPr>
        <w:t xml:space="preserve"> либо составляющего казну Российской Федерации, критерий признания нуждаемости в жилых помещениях </w:t>
      </w:r>
      <w:r w:rsidR="00B42771">
        <w:rPr>
          <w:rFonts w:ascii="Times New Roman" w:hAnsi="Times New Roman"/>
          <w:sz w:val="28"/>
          <w:szCs w:val="28"/>
        </w:rPr>
        <w:t xml:space="preserve">также </w:t>
      </w:r>
      <w:r w:rsidR="00014FFB" w:rsidRPr="00E621AE">
        <w:rPr>
          <w:rFonts w:ascii="Times New Roman" w:hAnsi="Times New Roman"/>
          <w:sz w:val="28"/>
          <w:szCs w:val="28"/>
        </w:rPr>
        <w:t xml:space="preserve">не </w:t>
      </w:r>
      <w:r w:rsidR="00014FFB">
        <w:rPr>
          <w:rFonts w:ascii="Times New Roman" w:hAnsi="Times New Roman"/>
          <w:sz w:val="28"/>
          <w:szCs w:val="28"/>
        </w:rPr>
        <w:t>применяе</w:t>
      </w:r>
      <w:r w:rsidRPr="00E621AE">
        <w:rPr>
          <w:rFonts w:ascii="Times New Roman" w:hAnsi="Times New Roman"/>
          <w:sz w:val="28"/>
          <w:szCs w:val="28"/>
        </w:rPr>
        <w:t>тся.</w:t>
      </w:r>
    </w:p>
    <w:p w:rsidR="00D55F73" w:rsidRPr="00E621AE" w:rsidRDefault="00E609C6" w:rsidP="000320B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указывалось выше</w:t>
      </w:r>
      <w:r w:rsidR="00D55F73" w:rsidRPr="00E621AE">
        <w:rPr>
          <w:rFonts w:ascii="Times New Roman" w:hAnsi="Times New Roman"/>
          <w:sz w:val="28"/>
          <w:szCs w:val="28"/>
        </w:rPr>
        <w:t xml:space="preserve">, попечительским советом Фонда «РЖС» утвержден </w:t>
      </w:r>
      <w:r w:rsidR="00396369" w:rsidRPr="00E621AE">
        <w:rPr>
          <w:rFonts w:ascii="Times New Roman" w:hAnsi="Times New Roman"/>
          <w:sz w:val="28"/>
          <w:szCs w:val="28"/>
        </w:rPr>
        <w:t>(протокол от 14 марта 2012 г. № 61)</w:t>
      </w:r>
      <w:r w:rsidR="00396369">
        <w:rPr>
          <w:rFonts w:ascii="Times New Roman" w:hAnsi="Times New Roman"/>
          <w:sz w:val="28"/>
          <w:szCs w:val="28"/>
        </w:rPr>
        <w:t xml:space="preserve"> </w:t>
      </w:r>
      <w:r w:rsidR="00D55F73" w:rsidRPr="00E621AE">
        <w:rPr>
          <w:rFonts w:ascii="Times New Roman" w:hAnsi="Times New Roman"/>
          <w:sz w:val="28"/>
          <w:szCs w:val="28"/>
        </w:rPr>
        <w:t xml:space="preserve">Порядок рассмотрения </w:t>
      </w:r>
      <w:r w:rsidR="00FE4134">
        <w:rPr>
          <w:rFonts w:ascii="Times New Roman" w:hAnsi="Times New Roman"/>
          <w:sz w:val="28"/>
          <w:szCs w:val="28"/>
        </w:rPr>
        <w:t xml:space="preserve">           </w:t>
      </w:r>
      <w:r w:rsidR="00D55F73" w:rsidRPr="00E621AE">
        <w:rPr>
          <w:rFonts w:ascii="Times New Roman" w:hAnsi="Times New Roman"/>
          <w:sz w:val="28"/>
          <w:szCs w:val="28"/>
        </w:rPr>
        <w:t xml:space="preserve">Фондом «РЖС» ходатайств, предусмотренных </w:t>
      </w:r>
      <w:hyperlink r:id="rId12" w:history="1">
        <w:r w:rsidR="00D55F73" w:rsidRPr="00E621AE">
          <w:rPr>
            <w:rFonts w:ascii="Times New Roman" w:hAnsi="Times New Roman"/>
            <w:sz w:val="28"/>
            <w:szCs w:val="28"/>
          </w:rPr>
          <w:t>частями 6</w:t>
        </w:r>
      </w:hyperlink>
      <w:r w:rsidR="00D55F73" w:rsidRPr="00E609C6">
        <w:rPr>
          <w:rFonts w:ascii="Times New Roman" w:hAnsi="Times New Roman"/>
          <w:sz w:val="28"/>
          <w:szCs w:val="28"/>
          <w:vertAlign w:val="superscript"/>
        </w:rPr>
        <w:t>1</w:t>
      </w:r>
      <w:r w:rsidR="00D55F73" w:rsidRPr="00E621AE">
        <w:rPr>
          <w:rFonts w:ascii="Times New Roman" w:hAnsi="Times New Roman"/>
          <w:sz w:val="28"/>
          <w:szCs w:val="28"/>
        </w:rPr>
        <w:t xml:space="preserve">, </w:t>
      </w:r>
      <w:hyperlink r:id="rId13" w:history="1">
        <w:r w:rsidR="00D55F73" w:rsidRPr="00E621AE">
          <w:rPr>
            <w:rFonts w:ascii="Times New Roman" w:hAnsi="Times New Roman"/>
            <w:sz w:val="28"/>
            <w:szCs w:val="28"/>
          </w:rPr>
          <w:t>6</w:t>
        </w:r>
        <w:r w:rsidR="00D55F73" w:rsidRPr="00E609C6">
          <w:rPr>
            <w:rFonts w:ascii="Times New Roman" w:hAnsi="Times New Roman"/>
            <w:sz w:val="28"/>
            <w:szCs w:val="28"/>
            <w:vertAlign w:val="superscript"/>
          </w:rPr>
          <w:t>3</w:t>
        </w:r>
        <w:r w:rsidR="00D55F73" w:rsidRPr="00E621AE">
          <w:rPr>
            <w:rFonts w:ascii="Times New Roman" w:hAnsi="Times New Roman"/>
            <w:sz w:val="28"/>
            <w:szCs w:val="28"/>
          </w:rPr>
          <w:t xml:space="preserve"> и 6</w:t>
        </w:r>
        <w:r w:rsidR="00D55F73" w:rsidRPr="00E609C6">
          <w:rPr>
            <w:rFonts w:ascii="Times New Roman" w:hAnsi="Times New Roman"/>
            <w:sz w:val="28"/>
            <w:szCs w:val="28"/>
            <w:vertAlign w:val="superscript"/>
          </w:rPr>
          <w:t>6</w:t>
        </w:r>
        <w:r w:rsidR="00D55F73" w:rsidRPr="00E621AE">
          <w:rPr>
            <w:rFonts w:ascii="Times New Roman" w:hAnsi="Times New Roman"/>
            <w:sz w:val="28"/>
            <w:szCs w:val="28"/>
          </w:rPr>
          <w:t xml:space="preserve"> статьи 11</w:t>
        </w:r>
      </w:hyperlink>
      <w:r w:rsidR="00D55F73" w:rsidRPr="00E621AE">
        <w:rPr>
          <w:rFonts w:ascii="Times New Roman" w:hAnsi="Times New Roman"/>
          <w:sz w:val="28"/>
          <w:szCs w:val="28"/>
        </w:rPr>
        <w:t xml:space="preserve"> Федерального закона «О содействии развитию жилищного строительства», взаимодействия органов управления Фонда «РЖС» и его структурных подразделений, филиалов и представительств при осуществлении отбора земельных участков для передачи их жилищно-строительным кооперативам, </w:t>
      </w:r>
      <w:r w:rsidR="00D55F73" w:rsidRPr="00E621AE">
        <w:rPr>
          <w:rFonts w:ascii="Times New Roman" w:hAnsi="Times New Roman"/>
          <w:sz w:val="28"/>
          <w:szCs w:val="28"/>
        </w:rPr>
        <w:lastRenderedPageBreak/>
        <w:t>при передаче земельных участков Фонда «РЖС» в безвозмездное срочное пользование жилищно-строительным кооперативам, при безвозмездной передаче земельных участков Фонда «РЖС» в собственность жилищно-строительных кооперативов и (или) граждан, являющихся членами таких кооперативов</w:t>
      </w:r>
      <w:r w:rsidR="00396369">
        <w:rPr>
          <w:rFonts w:ascii="Times New Roman" w:hAnsi="Times New Roman"/>
          <w:sz w:val="28"/>
          <w:szCs w:val="28"/>
        </w:rPr>
        <w:t xml:space="preserve"> (далее – Порядок рассмотрения ходатайств)</w:t>
      </w:r>
      <w:r w:rsidR="00D55F73" w:rsidRPr="00E621AE">
        <w:rPr>
          <w:rFonts w:ascii="Times New Roman" w:hAnsi="Times New Roman"/>
          <w:sz w:val="28"/>
          <w:szCs w:val="28"/>
        </w:rPr>
        <w:t xml:space="preserve">. </w:t>
      </w:r>
    </w:p>
    <w:p w:rsidR="00D55F73" w:rsidRPr="00E621AE" w:rsidRDefault="00D55F73" w:rsidP="000320B5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621AE">
        <w:rPr>
          <w:rFonts w:ascii="Times New Roman" w:hAnsi="Times New Roman"/>
          <w:sz w:val="28"/>
          <w:szCs w:val="28"/>
        </w:rPr>
        <w:t xml:space="preserve">Порядок </w:t>
      </w:r>
      <w:r w:rsidR="00396369">
        <w:rPr>
          <w:rFonts w:ascii="Times New Roman" w:hAnsi="Times New Roman"/>
          <w:sz w:val="28"/>
          <w:szCs w:val="28"/>
        </w:rPr>
        <w:t xml:space="preserve">рассмотрения ходатайств </w:t>
      </w:r>
      <w:r w:rsidRPr="00E621AE">
        <w:rPr>
          <w:rFonts w:ascii="Times New Roman" w:hAnsi="Times New Roman"/>
          <w:sz w:val="28"/>
          <w:szCs w:val="28"/>
        </w:rPr>
        <w:t>предусматривает возможность подачи совместного ходатайства несколькими федераль</w:t>
      </w:r>
      <w:r w:rsidR="00131057">
        <w:rPr>
          <w:rFonts w:ascii="Times New Roman" w:hAnsi="Times New Roman"/>
          <w:sz w:val="28"/>
          <w:szCs w:val="28"/>
        </w:rPr>
        <w:t>ными государственными органами</w:t>
      </w:r>
      <w:r w:rsidR="00B42771">
        <w:rPr>
          <w:rFonts w:ascii="Times New Roman" w:hAnsi="Times New Roman"/>
          <w:sz w:val="28"/>
          <w:szCs w:val="28"/>
        </w:rPr>
        <w:t xml:space="preserve"> и (или) государственными академиями наук</w:t>
      </w:r>
      <w:r w:rsidR="00131057">
        <w:rPr>
          <w:rFonts w:ascii="Times New Roman" w:hAnsi="Times New Roman"/>
          <w:sz w:val="28"/>
          <w:szCs w:val="28"/>
        </w:rPr>
        <w:t xml:space="preserve"> </w:t>
      </w:r>
      <w:r w:rsidRPr="00E621AE">
        <w:rPr>
          <w:rFonts w:ascii="Times New Roman" w:hAnsi="Times New Roman"/>
          <w:sz w:val="28"/>
          <w:szCs w:val="28"/>
        </w:rPr>
        <w:t xml:space="preserve">для создания совместных кооперативов из числа работников </w:t>
      </w:r>
      <w:r w:rsidR="00131057">
        <w:rPr>
          <w:rFonts w:ascii="Times New Roman" w:hAnsi="Times New Roman"/>
          <w:sz w:val="28"/>
          <w:szCs w:val="28"/>
        </w:rPr>
        <w:t>различных организаций оборонно-промышленного комплекса, а также совместных кооперативов, создаваемых из числа работников организаций оборонно-промышленного комплекса и других категорий граждан, предусмотренных постановлением Правительства Российской Федера</w:t>
      </w:r>
      <w:r w:rsidR="00B42771">
        <w:rPr>
          <w:rFonts w:ascii="Times New Roman" w:hAnsi="Times New Roman"/>
          <w:sz w:val="28"/>
          <w:szCs w:val="28"/>
        </w:rPr>
        <w:t>ции от 9 февраля 2012 г. № 108.</w:t>
      </w:r>
      <w:proofErr w:type="gramEnd"/>
    </w:p>
    <w:p w:rsidR="00D55F73" w:rsidRDefault="00D55F73" w:rsidP="000320B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621AE">
        <w:rPr>
          <w:rFonts w:ascii="Times New Roman" w:hAnsi="Times New Roman"/>
          <w:sz w:val="28"/>
          <w:szCs w:val="28"/>
        </w:rPr>
        <w:t>Критерий признания гражданина нуждающимся в жилых помещениях при создании такого совместного кооператива также применяться не будет</w:t>
      </w:r>
      <w:r w:rsidR="00105B49">
        <w:rPr>
          <w:rFonts w:ascii="Times New Roman" w:hAnsi="Times New Roman"/>
          <w:sz w:val="28"/>
          <w:szCs w:val="28"/>
        </w:rPr>
        <w:t xml:space="preserve"> </w:t>
      </w:r>
      <w:r w:rsidR="00105B49">
        <w:rPr>
          <w:rFonts w:ascii="Times New Roman" w:hAnsi="Times New Roman"/>
          <w:sz w:val="28"/>
          <w:szCs w:val="28"/>
        </w:rPr>
        <w:br/>
        <w:t>(в случае подачи ходатайств в порядке, предусмотренном частью 6</w:t>
      </w:r>
      <w:r w:rsidR="00105B49" w:rsidRPr="00105B49">
        <w:rPr>
          <w:rFonts w:ascii="Times New Roman" w:hAnsi="Times New Roman"/>
          <w:sz w:val="28"/>
          <w:szCs w:val="28"/>
          <w:vertAlign w:val="superscript"/>
        </w:rPr>
        <w:t>1</w:t>
      </w:r>
      <w:r w:rsidR="00105B49">
        <w:rPr>
          <w:rFonts w:ascii="Times New Roman" w:hAnsi="Times New Roman"/>
          <w:sz w:val="28"/>
          <w:szCs w:val="28"/>
        </w:rPr>
        <w:t xml:space="preserve"> </w:t>
      </w:r>
      <w:r w:rsidR="00E91102">
        <w:rPr>
          <w:rFonts w:ascii="Times New Roman" w:hAnsi="Times New Roman"/>
          <w:sz w:val="28"/>
          <w:szCs w:val="28"/>
        </w:rPr>
        <w:t>статьи 11 Закона №161-ФЗ)</w:t>
      </w:r>
      <w:r w:rsidRPr="00E621AE">
        <w:rPr>
          <w:rFonts w:ascii="Times New Roman" w:hAnsi="Times New Roman"/>
          <w:sz w:val="28"/>
          <w:szCs w:val="28"/>
        </w:rPr>
        <w:t>.</w:t>
      </w:r>
    </w:p>
    <w:p w:rsidR="00396369" w:rsidRPr="00E621AE" w:rsidRDefault="00396369" w:rsidP="000320B5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57C6A" w:rsidRDefault="00457C6A" w:rsidP="000320B5">
      <w:pPr>
        <w:jc w:val="center"/>
        <w:rPr>
          <w:rFonts w:ascii="Times New Roman" w:hAnsi="Times New Roman"/>
          <w:b/>
          <w:sz w:val="28"/>
          <w:szCs w:val="28"/>
        </w:rPr>
      </w:pPr>
      <w:r w:rsidRPr="00457C6A">
        <w:rPr>
          <w:rFonts w:ascii="Times New Roman" w:hAnsi="Times New Roman"/>
          <w:b/>
          <w:sz w:val="28"/>
          <w:szCs w:val="28"/>
          <w:lang w:val="en-US"/>
        </w:rPr>
        <w:t>I</w:t>
      </w:r>
      <w:r w:rsidR="00396369">
        <w:rPr>
          <w:rFonts w:ascii="Times New Roman" w:hAnsi="Times New Roman"/>
          <w:b/>
          <w:sz w:val="28"/>
          <w:szCs w:val="28"/>
          <w:lang w:val="en-US"/>
        </w:rPr>
        <w:t>I</w:t>
      </w:r>
      <w:r w:rsidRPr="00457C6A">
        <w:rPr>
          <w:rFonts w:ascii="Times New Roman" w:hAnsi="Times New Roman"/>
          <w:b/>
          <w:sz w:val="28"/>
          <w:szCs w:val="28"/>
          <w:lang w:val="en-US"/>
        </w:rPr>
        <w:t>I</w:t>
      </w:r>
      <w:r w:rsidRPr="00457C6A">
        <w:rPr>
          <w:rFonts w:ascii="Times New Roman" w:hAnsi="Times New Roman"/>
          <w:b/>
          <w:sz w:val="28"/>
          <w:szCs w:val="28"/>
        </w:rPr>
        <w:t>. Порядок</w:t>
      </w:r>
    </w:p>
    <w:p w:rsidR="00457C6A" w:rsidRPr="00457C6A" w:rsidRDefault="00457C6A" w:rsidP="00E041F8">
      <w:pPr>
        <w:jc w:val="center"/>
        <w:rPr>
          <w:rFonts w:ascii="Times New Roman" w:hAnsi="Times New Roman"/>
          <w:b/>
          <w:sz w:val="28"/>
          <w:szCs w:val="28"/>
        </w:rPr>
      </w:pPr>
      <w:r w:rsidRPr="00457C6A">
        <w:rPr>
          <w:rFonts w:ascii="Times New Roman" w:hAnsi="Times New Roman"/>
          <w:b/>
          <w:sz w:val="28"/>
          <w:szCs w:val="28"/>
        </w:rPr>
        <w:t xml:space="preserve">рассмотрения Фондом «РЖС» ходатайств </w:t>
      </w:r>
      <w:r w:rsidR="00FE4134">
        <w:rPr>
          <w:rFonts w:ascii="Times New Roman" w:hAnsi="Times New Roman"/>
          <w:b/>
          <w:sz w:val="28"/>
          <w:szCs w:val="28"/>
        </w:rPr>
        <w:t xml:space="preserve">федеральных государственных органов, </w:t>
      </w:r>
      <w:r w:rsidRPr="00457C6A">
        <w:rPr>
          <w:rFonts w:ascii="Times New Roman" w:hAnsi="Times New Roman"/>
          <w:b/>
          <w:sz w:val="28"/>
          <w:szCs w:val="28"/>
        </w:rPr>
        <w:t xml:space="preserve">органов государственной власти субъектов </w:t>
      </w:r>
      <w:r w:rsidR="00FE4134" w:rsidRPr="00457C6A">
        <w:rPr>
          <w:rFonts w:ascii="Times New Roman" w:hAnsi="Times New Roman"/>
          <w:b/>
          <w:sz w:val="28"/>
          <w:szCs w:val="28"/>
        </w:rPr>
        <w:t>Российской Федерации</w:t>
      </w:r>
      <w:r w:rsidR="00FE4134">
        <w:rPr>
          <w:rFonts w:ascii="Times New Roman" w:hAnsi="Times New Roman"/>
          <w:b/>
          <w:sz w:val="28"/>
          <w:szCs w:val="28"/>
        </w:rPr>
        <w:t xml:space="preserve"> и государственных академий наук </w:t>
      </w:r>
      <w:r>
        <w:rPr>
          <w:rFonts w:ascii="Times New Roman" w:hAnsi="Times New Roman"/>
          <w:b/>
          <w:sz w:val="28"/>
          <w:szCs w:val="28"/>
        </w:rPr>
        <w:t>о передаче земельных участков кооперативам, ходатайств об отборе земельных участков в</w:t>
      </w:r>
      <w:r w:rsidR="006E414A">
        <w:rPr>
          <w:rFonts w:ascii="Times New Roman" w:hAnsi="Times New Roman"/>
          <w:b/>
          <w:sz w:val="28"/>
          <w:szCs w:val="28"/>
        </w:rPr>
        <w:t xml:space="preserve"> целях их передачи кооперативам</w:t>
      </w:r>
    </w:p>
    <w:p w:rsidR="00457C6A" w:rsidRDefault="00457C6A" w:rsidP="000320B5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77125" w:rsidRDefault="00FE4134" w:rsidP="000320B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91102">
        <w:rPr>
          <w:rFonts w:ascii="Times New Roman" w:hAnsi="Times New Roman"/>
          <w:sz w:val="28"/>
          <w:szCs w:val="28"/>
        </w:rPr>
        <w:t xml:space="preserve">Федеральные государственные органы, </w:t>
      </w:r>
      <w:r w:rsidR="00777125" w:rsidRPr="00E91102">
        <w:rPr>
          <w:rFonts w:ascii="Times New Roman" w:hAnsi="Times New Roman"/>
          <w:sz w:val="28"/>
          <w:szCs w:val="28"/>
        </w:rPr>
        <w:t>государственны</w:t>
      </w:r>
      <w:r w:rsidRPr="00E91102">
        <w:rPr>
          <w:rFonts w:ascii="Times New Roman" w:hAnsi="Times New Roman"/>
          <w:sz w:val="28"/>
          <w:szCs w:val="28"/>
        </w:rPr>
        <w:t>е академии</w:t>
      </w:r>
      <w:r w:rsidR="00131057">
        <w:rPr>
          <w:rFonts w:ascii="Times New Roman" w:hAnsi="Times New Roman"/>
          <w:sz w:val="28"/>
          <w:szCs w:val="28"/>
        </w:rPr>
        <w:t xml:space="preserve"> наук, государственная корпорация </w:t>
      </w:r>
      <w:r w:rsidR="000320B5">
        <w:rPr>
          <w:rFonts w:ascii="Times New Roman" w:hAnsi="Times New Roman"/>
          <w:sz w:val="28"/>
          <w:szCs w:val="28"/>
          <w:lang w:eastAsia="en-US"/>
        </w:rPr>
        <w:t xml:space="preserve">по атомной энергии «Росатом» </w:t>
      </w:r>
      <w:r w:rsidR="00777125" w:rsidRPr="00E91102">
        <w:rPr>
          <w:rFonts w:ascii="Times New Roman" w:hAnsi="Times New Roman"/>
          <w:sz w:val="28"/>
          <w:szCs w:val="28"/>
        </w:rPr>
        <w:t xml:space="preserve">вправе обращаться в Фонд </w:t>
      </w:r>
      <w:r w:rsidR="00165627" w:rsidRPr="00E91102">
        <w:rPr>
          <w:rFonts w:ascii="Times New Roman" w:hAnsi="Times New Roman"/>
          <w:sz w:val="28"/>
          <w:szCs w:val="28"/>
        </w:rPr>
        <w:t xml:space="preserve">«РЖС» </w:t>
      </w:r>
      <w:r w:rsidR="00777125" w:rsidRPr="00E91102">
        <w:rPr>
          <w:rFonts w:ascii="Times New Roman" w:hAnsi="Times New Roman"/>
          <w:sz w:val="28"/>
          <w:szCs w:val="28"/>
        </w:rPr>
        <w:t>с ходатайствами о передаче земельных участков</w:t>
      </w:r>
      <w:r w:rsidR="00616813" w:rsidRPr="00E91102">
        <w:rPr>
          <w:rFonts w:ascii="Times New Roman" w:hAnsi="Times New Roman"/>
          <w:sz w:val="28"/>
          <w:szCs w:val="28"/>
        </w:rPr>
        <w:t>, находящихся в федеральной собственности, в целях их последующей передачи кооперативам или с ходатайствами о передаче</w:t>
      </w:r>
      <w:r w:rsidR="00E91102">
        <w:rPr>
          <w:rFonts w:ascii="Times New Roman" w:hAnsi="Times New Roman"/>
          <w:sz w:val="28"/>
          <w:szCs w:val="28"/>
        </w:rPr>
        <w:t xml:space="preserve"> </w:t>
      </w:r>
      <w:r w:rsidR="00E91102" w:rsidRPr="00E91102">
        <w:rPr>
          <w:rFonts w:ascii="Times New Roman" w:hAnsi="Times New Roman"/>
          <w:sz w:val="28"/>
          <w:szCs w:val="28"/>
        </w:rPr>
        <w:t>органам государственной власти субъектов Российской Федерации</w:t>
      </w:r>
      <w:r w:rsidR="00616813" w:rsidRPr="00E91102">
        <w:rPr>
          <w:rFonts w:ascii="Times New Roman" w:hAnsi="Times New Roman"/>
          <w:sz w:val="28"/>
          <w:szCs w:val="28"/>
        </w:rPr>
        <w:t xml:space="preserve"> осуществления полномочий Российской Федерации</w:t>
      </w:r>
      <w:r w:rsidR="00E91102">
        <w:rPr>
          <w:rFonts w:ascii="Times New Roman" w:hAnsi="Times New Roman"/>
          <w:sz w:val="28"/>
          <w:szCs w:val="28"/>
        </w:rPr>
        <w:t xml:space="preserve"> по управлению и распоряжению такими земельными участками</w:t>
      </w:r>
      <w:r w:rsidR="00616813" w:rsidRPr="00E91102">
        <w:rPr>
          <w:rFonts w:ascii="Times New Roman" w:hAnsi="Times New Roman"/>
          <w:sz w:val="28"/>
          <w:szCs w:val="28"/>
        </w:rPr>
        <w:t xml:space="preserve"> в целях последующей </w:t>
      </w:r>
      <w:r w:rsidR="00E91102">
        <w:rPr>
          <w:rFonts w:ascii="Times New Roman" w:hAnsi="Times New Roman"/>
          <w:sz w:val="28"/>
          <w:szCs w:val="28"/>
        </w:rPr>
        <w:t xml:space="preserve">их </w:t>
      </w:r>
      <w:r w:rsidR="00616813" w:rsidRPr="00E91102">
        <w:rPr>
          <w:rFonts w:ascii="Times New Roman" w:hAnsi="Times New Roman"/>
          <w:sz w:val="28"/>
          <w:szCs w:val="28"/>
        </w:rPr>
        <w:t>перед</w:t>
      </w:r>
      <w:r w:rsidR="00E91102">
        <w:rPr>
          <w:rFonts w:ascii="Times New Roman" w:hAnsi="Times New Roman"/>
          <w:sz w:val="28"/>
          <w:szCs w:val="28"/>
        </w:rPr>
        <w:t xml:space="preserve">ачи </w:t>
      </w:r>
      <w:r w:rsidR="00616813" w:rsidRPr="00E91102">
        <w:rPr>
          <w:rFonts w:ascii="Times New Roman" w:hAnsi="Times New Roman"/>
          <w:sz w:val="28"/>
          <w:szCs w:val="28"/>
        </w:rPr>
        <w:t>кооперативам.</w:t>
      </w:r>
    </w:p>
    <w:p w:rsidR="00777125" w:rsidRPr="00F61A56" w:rsidRDefault="00777125" w:rsidP="000320B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77125">
        <w:rPr>
          <w:rFonts w:ascii="Times New Roman" w:hAnsi="Times New Roman"/>
          <w:sz w:val="28"/>
          <w:szCs w:val="28"/>
        </w:rPr>
        <w:t xml:space="preserve">В </w:t>
      </w:r>
      <w:r w:rsidR="00396369">
        <w:rPr>
          <w:rFonts w:ascii="Times New Roman" w:hAnsi="Times New Roman"/>
          <w:sz w:val="28"/>
          <w:szCs w:val="28"/>
        </w:rPr>
        <w:t>таких</w:t>
      </w:r>
      <w:r w:rsidRPr="00777125">
        <w:rPr>
          <w:rFonts w:ascii="Times New Roman" w:hAnsi="Times New Roman"/>
          <w:sz w:val="28"/>
          <w:szCs w:val="28"/>
        </w:rPr>
        <w:t xml:space="preserve"> ходатайств</w:t>
      </w:r>
      <w:r w:rsidR="00396369">
        <w:rPr>
          <w:rFonts w:ascii="Times New Roman" w:hAnsi="Times New Roman"/>
          <w:sz w:val="28"/>
          <w:szCs w:val="28"/>
        </w:rPr>
        <w:t>ах</w:t>
      </w:r>
      <w:r w:rsidRPr="00777125">
        <w:rPr>
          <w:rFonts w:ascii="Times New Roman" w:hAnsi="Times New Roman"/>
          <w:sz w:val="28"/>
          <w:szCs w:val="28"/>
        </w:rPr>
        <w:t xml:space="preserve"> должны быть указаны:</w:t>
      </w:r>
    </w:p>
    <w:p w:rsidR="00777125" w:rsidRPr="00777125" w:rsidRDefault="00777125" w:rsidP="000320B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Pr="00777125">
        <w:rPr>
          <w:rFonts w:ascii="Times New Roman" w:hAnsi="Times New Roman"/>
          <w:sz w:val="28"/>
          <w:szCs w:val="28"/>
        </w:rPr>
        <w:t xml:space="preserve"> сведения о земельном участке, предоставленном федеральн</w:t>
      </w:r>
      <w:r w:rsidR="00396369">
        <w:rPr>
          <w:rFonts w:ascii="Times New Roman" w:hAnsi="Times New Roman"/>
          <w:sz w:val="28"/>
          <w:szCs w:val="28"/>
        </w:rPr>
        <w:t>ой</w:t>
      </w:r>
      <w:r w:rsidRPr="00777125">
        <w:rPr>
          <w:rFonts w:ascii="Times New Roman" w:hAnsi="Times New Roman"/>
          <w:sz w:val="28"/>
          <w:szCs w:val="28"/>
        </w:rPr>
        <w:t xml:space="preserve"> организаци</w:t>
      </w:r>
      <w:r w:rsidR="00396369">
        <w:rPr>
          <w:rFonts w:ascii="Times New Roman" w:hAnsi="Times New Roman"/>
          <w:sz w:val="28"/>
          <w:szCs w:val="28"/>
        </w:rPr>
        <w:t>и</w:t>
      </w:r>
      <w:r w:rsidRPr="00777125">
        <w:rPr>
          <w:rFonts w:ascii="Times New Roman" w:hAnsi="Times New Roman"/>
          <w:sz w:val="28"/>
          <w:szCs w:val="28"/>
        </w:rPr>
        <w:t>;</w:t>
      </w:r>
    </w:p>
    <w:p w:rsidR="00777125" w:rsidRDefault="00777125" w:rsidP="000320B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Pr="00777125">
        <w:rPr>
          <w:rFonts w:ascii="Times New Roman" w:hAnsi="Times New Roman"/>
          <w:sz w:val="28"/>
          <w:szCs w:val="28"/>
        </w:rPr>
        <w:t xml:space="preserve"> предполагаемый </w:t>
      </w:r>
      <w:r w:rsidR="00396369">
        <w:rPr>
          <w:rFonts w:ascii="Times New Roman" w:hAnsi="Times New Roman"/>
          <w:sz w:val="28"/>
          <w:szCs w:val="28"/>
        </w:rPr>
        <w:t>тип жилой застройки</w:t>
      </w:r>
      <w:r w:rsidR="00F61A56">
        <w:rPr>
          <w:rFonts w:ascii="Times New Roman" w:hAnsi="Times New Roman"/>
          <w:sz w:val="28"/>
          <w:szCs w:val="28"/>
        </w:rPr>
        <w:t>;</w:t>
      </w:r>
    </w:p>
    <w:p w:rsidR="00F61A56" w:rsidRDefault="00F61A56" w:rsidP="000320B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="00CD6567">
        <w:rPr>
          <w:rFonts w:ascii="Times New Roman" w:hAnsi="Times New Roman"/>
          <w:sz w:val="28"/>
          <w:szCs w:val="28"/>
        </w:rPr>
        <w:t>сведения о потребности в жилых помещениях с указанием количества</w:t>
      </w:r>
      <w:r>
        <w:rPr>
          <w:rFonts w:ascii="Times New Roman" w:hAnsi="Times New Roman"/>
          <w:sz w:val="28"/>
          <w:szCs w:val="28"/>
        </w:rPr>
        <w:t xml:space="preserve"> граждан, включенных в списки претендующих на </w:t>
      </w:r>
      <w:r w:rsidR="00CD6567">
        <w:rPr>
          <w:rFonts w:ascii="Times New Roman" w:hAnsi="Times New Roman"/>
          <w:sz w:val="28"/>
          <w:szCs w:val="28"/>
        </w:rPr>
        <w:t>вступление в члены кооператива лиц.</w:t>
      </w:r>
    </w:p>
    <w:p w:rsidR="00616813" w:rsidRPr="00E91102" w:rsidRDefault="00616813" w:rsidP="000320B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91102">
        <w:rPr>
          <w:rFonts w:ascii="Times New Roman" w:hAnsi="Times New Roman"/>
          <w:sz w:val="28"/>
          <w:szCs w:val="28"/>
        </w:rPr>
        <w:t>При этом обязательным</w:t>
      </w:r>
      <w:r w:rsidR="00DD2FBE" w:rsidRPr="00E91102">
        <w:rPr>
          <w:rFonts w:ascii="Times New Roman" w:hAnsi="Times New Roman"/>
          <w:sz w:val="28"/>
          <w:szCs w:val="28"/>
        </w:rPr>
        <w:t>и</w:t>
      </w:r>
      <w:r w:rsidRPr="00E91102">
        <w:rPr>
          <w:rFonts w:ascii="Times New Roman" w:hAnsi="Times New Roman"/>
          <w:sz w:val="28"/>
          <w:szCs w:val="28"/>
        </w:rPr>
        <w:t xml:space="preserve"> приложениям</w:t>
      </w:r>
      <w:r w:rsidR="00DD2FBE" w:rsidRPr="00E91102">
        <w:rPr>
          <w:rFonts w:ascii="Times New Roman" w:hAnsi="Times New Roman"/>
          <w:sz w:val="28"/>
          <w:szCs w:val="28"/>
        </w:rPr>
        <w:t>и</w:t>
      </w:r>
      <w:r w:rsidRPr="00E91102">
        <w:rPr>
          <w:rFonts w:ascii="Times New Roman" w:hAnsi="Times New Roman"/>
          <w:sz w:val="28"/>
          <w:szCs w:val="28"/>
        </w:rPr>
        <w:t xml:space="preserve"> </w:t>
      </w:r>
      <w:r w:rsidR="00DD2FBE" w:rsidRPr="00E91102">
        <w:rPr>
          <w:rFonts w:ascii="Times New Roman" w:hAnsi="Times New Roman"/>
          <w:sz w:val="28"/>
          <w:szCs w:val="28"/>
        </w:rPr>
        <w:t>к указанным ходатайствам являются:</w:t>
      </w:r>
    </w:p>
    <w:p w:rsidR="00616813" w:rsidRPr="00E91102" w:rsidRDefault="00DD2FBE" w:rsidP="000320B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91102">
        <w:rPr>
          <w:rFonts w:ascii="Times New Roman" w:hAnsi="Times New Roman"/>
          <w:sz w:val="28"/>
          <w:szCs w:val="28"/>
        </w:rPr>
        <w:t xml:space="preserve">– </w:t>
      </w:r>
      <w:r w:rsidR="00616813" w:rsidRPr="00E91102">
        <w:rPr>
          <w:rFonts w:ascii="Times New Roman" w:hAnsi="Times New Roman"/>
          <w:sz w:val="28"/>
          <w:szCs w:val="28"/>
        </w:rPr>
        <w:t xml:space="preserve">письменное согласие уполномоченного органа государственной власти субъекта Российской Федерации на передачу осуществления полномочий </w:t>
      </w:r>
      <w:r w:rsidR="00616813" w:rsidRPr="00E91102">
        <w:rPr>
          <w:rFonts w:ascii="Times New Roman" w:hAnsi="Times New Roman"/>
          <w:sz w:val="28"/>
          <w:szCs w:val="28"/>
        </w:rPr>
        <w:lastRenderedPageBreak/>
        <w:t xml:space="preserve">Российской Федерации по управлению и распоряжению земельными участками, находящимися в федеральной собственности, в случае подачи ходатайства о передаче полномочий субъекту Российской Федерации </w:t>
      </w:r>
      <w:r w:rsidRPr="00E91102">
        <w:rPr>
          <w:rFonts w:ascii="Times New Roman" w:hAnsi="Times New Roman"/>
          <w:sz w:val="28"/>
          <w:szCs w:val="28"/>
        </w:rPr>
        <w:t>федеральным государственным органом</w:t>
      </w:r>
      <w:r w:rsidR="00616813" w:rsidRPr="00E91102">
        <w:rPr>
          <w:rFonts w:ascii="Times New Roman" w:hAnsi="Times New Roman"/>
          <w:sz w:val="28"/>
          <w:szCs w:val="28"/>
        </w:rPr>
        <w:t>;</w:t>
      </w:r>
    </w:p>
    <w:p w:rsidR="00DD2FBE" w:rsidRDefault="00DD2FBE" w:rsidP="000320B5">
      <w:pPr>
        <w:pStyle w:val="TextBoldCenter"/>
        <w:tabs>
          <w:tab w:val="left" w:pos="709"/>
        </w:tabs>
        <w:suppressAutoHyphens/>
        <w:spacing w:before="0"/>
        <w:jc w:val="both"/>
        <w:rPr>
          <w:sz w:val="28"/>
          <w:szCs w:val="28"/>
        </w:rPr>
      </w:pPr>
      <w:r w:rsidRPr="00E91102">
        <w:rPr>
          <w:b w:val="0"/>
          <w:sz w:val="28"/>
          <w:szCs w:val="28"/>
        </w:rPr>
        <w:t>– заключение (мнение) органа государственной власти субъекта Российской Федерации и (или) органа местного самоуправления о возможности осуществления жилищного строительства на земельном участке в случае подачи федеральным государственным органом ходатайства о передаче земельного участка в собственность Фонда «РЖС».</w:t>
      </w:r>
      <w:r>
        <w:rPr>
          <w:b w:val="0"/>
          <w:sz w:val="28"/>
          <w:szCs w:val="28"/>
        </w:rPr>
        <w:t xml:space="preserve"> </w:t>
      </w:r>
    </w:p>
    <w:p w:rsidR="00F61A56" w:rsidRPr="00777125" w:rsidRDefault="00F61A56" w:rsidP="000320B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основании представленных сведений Фондом «РЖС» будет осуществляться проверка возможности использования земельного участка, предоставленного федеральной организации, в целях жилищного строительства.</w:t>
      </w:r>
    </w:p>
    <w:p w:rsidR="00777125" w:rsidRDefault="00777125" w:rsidP="000320B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77125">
        <w:rPr>
          <w:rFonts w:ascii="Times New Roman" w:hAnsi="Times New Roman"/>
          <w:sz w:val="28"/>
          <w:szCs w:val="28"/>
        </w:rPr>
        <w:t>В случае отсутствия у федеральных организаций земельных участков</w:t>
      </w:r>
      <w:r w:rsidR="00F61A56">
        <w:rPr>
          <w:rFonts w:ascii="Times New Roman" w:hAnsi="Times New Roman"/>
          <w:sz w:val="28"/>
          <w:szCs w:val="28"/>
        </w:rPr>
        <w:t>, которые могут быть переданы кооперативу,</w:t>
      </w:r>
      <w:r w:rsidRPr="00777125">
        <w:rPr>
          <w:rFonts w:ascii="Times New Roman" w:hAnsi="Times New Roman"/>
          <w:sz w:val="28"/>
          <w:szCs w:val="28"/>
        </w:rPr>
        <w:t xml:space="preserve"> в Фонд </w:t>
      </w:r>
      <w:r w:rsidR="00165627">
        <w:rPr>
          <w:rFonts w:ascii="Times New Roman" w:hAnsi="Times New Roman"/>
          <w:sz w:val="28"/>
          <w:szCs w:val="28"/>
        </w:rPr>
        <w:t xml:space="preserve">«РЖС» </w:t>
      </w:r>
      <w:r w:rsidRPr="00777125">
        <w:rPr>
          <w:rFonts w:ascii="Times New Roman" w:hAnsi="Times New Roman"/>
          <w:sz w:val="28"/>
          <w:szCs w:val="28"/>
        </w:rPr>
        <w:t>могут быть поданы ходатайства об отборе земельных участков, находящихся в федеральной собственности.</w:t>
      </w:r>
    </w:p>
    <w:p w:rsidR="00CD6567" w:rsidRDefault="00CD6567" w:rsidP="000320B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Ходатайство об отборе </w:t>
      </w:r>
      <w:r w:rsidR="00396369">
        <w:rPr>
          <w:rFonts w:ascii="Times New Roman" w:hAnsi="Times New Roman"/>
          <w:sz w:val="28"/>
          <w:szCs w:val="28"/>
        </w:rPr>
        <w:t xml:space="preserve">таких земельных участков </w:t>
      </w:r>
      <w:r>
        <w:rPr>
          <w:rFonts w:ascii="Times New Roman" w:hAnsi="Times New Roman"/>
          <w:sz w:val="28"/>
          <w:szCs w:val="28"/>
        </w:rPr>
        <w:t>должно содержать:</w:t>
      </w:r>
    </w:p>
    <w:p w:rsidR="00CD6567" w:rsidRDefault="00CD6567" w:rsidP="000320B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 сведения о земельных участках федеральной организации, работники которой претендуют на вступление в члены кооператива;</w:t>
      </w:r>
    </w:p>
    <w:p w:rsidR="00CD6567" w:rsidRPr="00CD6567" w:rsidRDefault="00CD6567" w:rsidP="000320B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D6567">
        <w:rPr>
          <w:rFonts w:ascii="Times New Roman" w:hAnsi="Times New Roman"/>
          <w:sz w:val="28"/>
          <w:szCs w:val="28"/>
        </w:rPr>
        <w:t>– сведения о планируемых вариантах местоположения земельного участка с указанием субъекта Российской Федерации и муниципального образования, в границах которого должен быть расположен земельный участок, и ориентировочной площади земельного участка;</w:t>
      </w:r>
    </w:p>
    <w:p w:rsidR="00396369" w:rsidRDefault="00CD6567" w:rsidP="000320B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Pr="00777125">
        <w:rPr>
          <w:rFonts w:ascii="Times New Roman" w:hAnsi="Times New Roman"/>
          <w:sz w:val="28"/>
          <w:szCs w:val="28"/>
        </w:rPr>
        <w:t xml:space="preserve"> предполагаемый тип жилой застройк</w:t>
      </w:r>
      <w:r w:rsidR="00396369">
        <w:rPr>
          <w:rFonts w:ascii="Times New Roman" w:hAnsi="Times New Roman"/>
          <w:sz w:val="28"/>
          <w:szCs w:val="28"/>
        </w:rPr>
        <w:t>и;</w:t>
      </w:r>
    </w:p>
    <w:p w:rsidR="00CD6567" w:rsidRDefault="00CD6567" w:rsidP="000320B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 сведения о потребности в жилых помещениях с указанием количества граждан, включенных в списки претендующих на вступление в члены кооператива лиц.</w:t>
      </w:r>
    </w:p>
    <w:p w:rsidR="00777125" w:rsidRDefault="00777125" w:rsidP="000320B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77125">
        <w:rPr>
          <w:rFonts w:ascii="Times New Roman" w:hAnsi="Times New Roman"/>
          <w:sz w:val="28"/>
          <w:szCs w:val="28"/>
        </w:rPr>
        <w:t>В случае отсутствия земельных участков</w:t>
      </w:r>
      <w:r w:rsidR="00CD6567">
        <w:rPr>
          <w:rFonts w:ascii="Times New Roman" w:hAnsi="Times New Roman"/>
          <w:sz w:val="28"/>
          <w:szCs w:val="28"/>
        </w:rPr>
        <w:t>, находящихся в федеральной собственности</w:t>
      </w:r>
      <w:r w:rsidR="00396369">
        <w:rPr>
          <w:rFonts w:ascii="Times New Roman" w:hAnsi="Times New Roman"/>
          <w:sz w:val="28"/>
          <w:szCs w:val="28"/>
        </w:rPr>
        <w:t>,</w:t>
      </w:r>
      <w:r w:rsidR="00CD6567">
        <w:rPr>
          <w:rFonts w:ascii="Times New Roman" w:hAnsi="Times New Roman"/>
          <w:sz w:val="28"/>
          <w:szCs w:val="28"/>
        </w:rPr>
        <w:t xml:space="preserve"> </w:t>
      </w:r>
      <w:r w:rsidRPr="00777125">
        <w:rPr>
          <w:rFonts w:ascii="Times New Roman" w:hAnsi="Times New Roman"/>
          <w:sz w:val="28"/>
          <w:szCs w:val="28"/>
        </w:rPr>
        <w:t xml:space="preserve">Фонд </w:t>
      </w:r>
      <w:r w:rsidR="00165627">
        <w:rPr>
          <w:rFonts w:ascii="Times New Roman" w:hAnsi="Times New Roman"/>
          <w:sz w:val="28"/>
          <w:szCs w:val="28"/>
        </w:rPr>
        <w:t xml:space="preserve">«РЖС» </w:t>
      </w:r>
      <w:r w:rsidRPr="00777125">
        <w:rPr>
          <w:rFonts w:ascii="Times New Roman" w:hAnsi="Times New Roman"/>
          <w:sz w:val="28"/>
          <w:szCs w:val="28"/>
        </w:rPr>
        <w:t>вправе осуществлять отбор земельных участков из земельных участков, находящихся</w:t>
      </w:r>
      <w:r w:rsidR="00FE4134">
        <w:rPr>
          <w:rFonts w:ascii="Times New Roman" w:hAnsi="Times New Roman"/>
          <w:sz w:val="28"/>
          <w:szCs w:val="28"/>
        </w:rPr>
        <w:t xml:space="preserve"> в</w:t>
      </w:r>
      <w:r w:rsidRPr="00777125">
        <w:rPr>
          <w:rFonts w:ascii="Times New Roman" w:hAnsi="Times New Roman"/>
          <w:sz w:val="28"/>
          <w:szCs w:val="28"/>
        </w:rPr>
        <w:t xml:space="preserve"> </w:t>
      </w:r>
      <w:r w:rsidR="00CD6567">
        <w:rPr>
          <w:rFonts w:ascii="Times New Roman" w:hAnsi="Times New Roman"/>
          <w:sz w:val="28"/>
          <w:szCs w:val="28"/>
        </w:rPr>
        <w:t>собственности Фонда «РЖС».</w:t>
      </w:r>
    </w:p>
    <w:p w:rsidR="00D5746D" w:rsidRPr="00D5746D" w:rsidRDefault="00396369" w:rsidP="000320B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Порядком</w:t>
      </w:r>
      <w:r w:rsidR="00D5746D" w:rsidRPr="00D5746D">
        <w:rPr>
          <w:rFonts w:ascii="Times New Roman" w:hAnsi="Times New Roman"/>
          <w:sz w:val="28"/>
          <w:szCs w:val="28"/>
        </w:rPr>
        <w:t xml:space="preserve"> рассмотрения </w:t>
      </w:r>
      <w:r>
        <w:rPr>
          <w:rFonts w:ascii="Times New Roman" w:hAnsi="Times New Roman"/>
          <w:sz w:val="28"/>
          <w:szCs w:val="28"/>
        </w:rPr>
        <w:t xml:space="preserve">ходатайств </w:t>
      </w:r>
      <w:r w:rsidR="00D5746D" w:rsidRPr="00D5746D">
        <w:rPr>
          <w:rFonts w:ascii="Times New Roman" w:hAnsi="Times New Roman"/>
          <w:sz w:val="28"/>
          <w:szCs w:val="28"/>
        </w:rPr>
        <w:t xml:space="preserve">установлены основные типовые формы документов, в том числе </w:t>
      </w:r>
      <w:r w:rsidR="00D5746D">
        <w:rPr>
          <w:rFonts w:ascii="Times New Roman" w:hAnsi="Times New Roman"/>
          <w:sz w:val="28"/>
          <w:szCs w:val="28"/>
        </w:rPr>
        <w:t xml:space="preserve">формы </w:t>
      </w:r>
      <w:r w:rsidR="00D5746D" w:rsidRPr="00D5746D">
        <w:rPr>
          <w:rFonts w:ascii="Times New Roman" w:hAnsi="Times New Roman"/>
          <w:sz w:val="28"/>
          <w:szCs w:val="28"/>
        </w:rPr>
        <w:t>ходатайств</w:t>
      </w:r>
      <w:r>
        <w:rPr>
          <w:rFonts w:ascii="Times New Roman" w:hAnsi="Times New Roman"/>
          <w:sz w:val="28"/>
          <w:szCs w:val="28"/>
        </w:rPr>
        <w:t>а</w:t>
      </w:r>
      <w:r w:rsidR="00D5746D" w:rsidRPr="00D5746D">
        <w:rPr>
          <w:rFonts w:ascii="Times New Roman" w:hAnsi="Times New Roman"/>
          <w:sz w:val="28"/>
          <w:szCs w:val="28"/>
        </w:rPr>
        <w:t xml:space="preserve"> о передаче земельных участков кооперативам</w:t>
      </w:r>
      <w:r w:rsidR="00D55F73">
        <w:rPr>
          <w:rFonts w:ascii="Times New Roman" w:hAnsi="Times New Roman"/>
          <w:sz w:val="28"/>
          <w:szCs w:val="28"/>
        </w:rPr>
        <w:t xml:space="preserve"> и ходатайств</w:t>
      </w:r>
      <w:r>
        <w:rPr>
          <w:rFonts w:ascii="Times New Roman" w:hAnsi="Times New Roman"/>
          <w:sz w:val="28"/>
          <w:szCs w:val="28"/>
        </w:rPr>
        <w:t>а</w:t>
      </w:r>
      <w:r w:rsidR="00D55F73">
        <w:rPr>
          <w:rFonts w:ascii="Times New Roman" w:hAnsi="Times New Roman"/>
          <w:sz w:val="28"/>
          <w:szCs w:val="28"/>
        </w:rPr>
        <w:t xml:space="preserve"> об отборе земельных участков</w:t>
      </w:r>
      <w:r w:rsidR="00D5746D" w:rsidRPr="00D5746D">
        <w:rPr>
          <w:rFonts w:ascii="Times New Roman" w:hAnsi="Times New Roman"/>
          <w:sz w:val="28"/>
          <w:szCs w:val="28"/>
        </w:rPr>
        <w:t xml:space="preserve">, </w:t>
      </w:r>
      <w:r w:rsidR="00D55F73">
        <w:rPr>
          <w:rFonts w:ascii="Times New Roman" w:hAnsi="Times New Roman"/>
          <w:sz w:val="28"/>
          <w:szCs w:val="28"/>
        </w:rPr>
        <w:t xml:space="preserve">форма </w:t>
      </w:r>
      <w:r w:rsidR="00D5746D" w:rsidRPr="00D5746D">
        <w:rPr>
          <w:rFonts w:ascii="Times New Roman" w:hAnsi="Times New Roman"/>
          <w:sz w:val="28"/>
          <w:szCs w:val="28"/>
        </w:rPr>
        <w:t>перечня граждан, имеющих право на</w:t>
      </w:r>
      <w:r w:rsidR="00DD2FBE">
        <w:rPr>
          <w:rFonts w:ascii="Times New Roman" w:hAnsi="Times New Roman"/>
          <w:sz w:val="28"/>
          <w:szCs w:val="28"/>
        </w:rPr>
        <w:t xml:space="preserve"> вступление в члены кооператива</w:t>
      </w:r>
      <w:r w:rsidR="00DD2FBE" w:rsidRPr="00B25333">
        <w:rPr>
          <w:rFonts w:ascii="Times New Roman" w:hAnsi="Times New Roman"/>
          <w:sz w:val="28"/>
          <w:szCs w:val="28"/>
        </w:rPr>
        <w:t xml:space="preserve">, </w:t>
      </w:r>
      <w:r w:rsidR="00B25333">
        <w:rPr>
          <w:rFonts w:ascii="Times New Roman" w:hAnsi="Times New Roman"/>
          <w:sz w:val="28"/>
          <w:szCs w:val="28"/>
        </w:rPr>
        <w:t>а также переч</w:t>
      </w:r>
      <w:r w:rsidR="00B25333" w:rsidRPr="00B25333">
        <w:rPr>
          <w:rFonts w:ascii="Times New Roman" w:hAnsi="Times New Roman"/>
          <w:sz w:val="28"/>
          <w:szCs w:val="28"/>
        </w:rPr>
        <w:t>ня</w:t>
      </w:r>
      <w:r w:rsidR="00DD2FBE" w:rsidRPr="00B25333">
        <w:rPr>
          <w:rFonts w:ascii="Times New Roman" w:hAnsi="Times New Roman"/>
          <w:sz w:val="28"/>
          <w:szCs w:val="28"/>
        </w:rPr>
        <w:t xml:space="preserve"> документов, прилагаемых к указанным ходатайствам.</w:t>
      </w:r>
      <w:r w:rsidR="00DD2FBE">
        <w:rPr>
          <w:rFonts w:ascii="Times New Roman" w:hAnsi="Times New Roman"/>
          <w:sz w:val="28"/>
          <w:szCs w:val="28"/>
        </w:rPr>
        <w:t xml:space="preserve"> </w:t>
      </w:r>
    </w:p>
    <w:p w:rsidR="00CD6567" w:rsidRDefault="00CD6567" w:rsidP="00E041F8">
      <w:pPr>
        <w:spacing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D6567" w:rsidRDefault="00CD6567" w:rsidP="00E041F8">
      <w:pPr>
        <w:jc w:val="center"/>
        <w:rPr>
          <w:rFonts w:ascii="Times New Roman" w:hAnsi="Times New Roman"/>
          <w:b/>
          <w:sz w:val="28"/>
          <w:szCs w:val="28"/>
        </w:rPr>
      </w:pPr>
      <w:r w:rsidRPr="00CD6567">
        <w:rPr>
          <w:rFonts w:ascii="Times New Roman" w:hAnsi="Times New Roman"/>
          <w:b/>
          <w:sz w:val="28"/>
          <w:szCs w:val="28"/>
          <w:lang w:val="en-US"/>
        </w:rPr>
        <w:t>I</w:t>
      </w:r>
      <w:r w:rsidR="00396369">
        <w:rPr>
          <w:rFonts w:ascii="Times New Roman" w:hAnsi="Times New Roman"/>
          <w:b/>
          <w:sz w:val="28"/>
          <w:szCs w:val="28"/>
          <w:lang w:val="en-US"/>
        </w:rPr>
        <w:t>V</w:t>
      </w:r>
      <w:r w:rsidRPr="00CD6567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Порядок</w:t>
      </w:r>
    </w:p>
    <w:p w:rsidR="00CD6567" w:rsidRPr="00CD6567" w:rsidRDefault="00CD6567" w:rsidP="00E041F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передачи земельных участков, находящихся в федеральной собственности, в собственность Фонда «РЖС» в целях их </w:t>
      </w:r>
      <w:r w:rsidR="00396369">
        <w:rPr>
          <w:rFonts w:ascii="Times New Roman" w:hAnsi="Times New Roman"/>
          <w:b/>
          <w:sz w:val="28"/>
          <w:szCs w:val="28"/>
        </w:rPr>
        <w:t xml:space="preserve">последующей </w:t>
      </w:r>
      <w:r w:rsidR="00FE4134">
        <w:rPr>
          <w:rFonts w:ascii="Times New Roman" w:hAnsi="Times New Roman"/>
          <w:b/>
          <w:sz w:val="28"/>
          <w:szCs w:val="28"/>
        </w:rPr>
        <w:t>передачи кооперативам</w:t>
      </w:r>
    </w:p>
    <w:p w:rsidR="00CD6567" w:rsidRPr="006D4E62" w:rsidRDefault="00CD6567" w:rsidP="00E041F8">
      <w:pPr>
        <w:spacing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D6567" w:rsidRDefault="00CD6567" w:rsidP="000320B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Передача земельных участков, находящихся в федеральной собственности, в собственность Фонда «РЖС» осуществляется в общем порядке, предусмотренном Законом № 161-ФЗ.</w:t>
      </w:r>
    </w:p>
    <w:p w:rsidR="00165627" w:rsidRDefault="00F61A56" w:rsidP="000320B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Предложение Фонда «РЖС» об использовании земельных участков, находящихся в федеральной собственности, в целях их безвозмездной передачи кооперативам </w:t>
      </w:r>
      <w:r w:rsidR="00CD6567">
        <w:rPr>
          <w:rFonts w:ascii="Times New Roman" w:hAnsi="Times New Roman"/>
          <w:sz w:val="28"/>
          <w:szCs w:val="28"/>
        </w:rPr>
        <w:t>утверждается</w:t>
      </w:r>
      <w:r>
        <w:rPr>
          <w:rFonts w:ascii="Times New Roman" w:hAnsi="Times New Roman"/>
          <w:sz w:val="28"/>
          <w:szCs w:val="28"/>
        </w:rPr>
        <w:t xml:space="preserve"> попечительским советом Фонда «РЖС».</w:t>
      </w:r>
      <w:r w:rsidR="00EC614B">
        <w:rPr>
          <w:rFonts w:ascii="Times New Roman" w:hAnsi="Times New Roman"/>
          <w:sz w:val="28"/>
          <w:szCs w:val="28"/>
        </w:rPr>
        <w:t xml:space="preserve"> При этом такое предложение может содержать указание на необходимость образования земельных участков из земельных участков, предоставленных федеральным организациям</w:t>
      </w:r>
      <w:r w:rsidR="006E414A">
        <w:rPr>
          <w:rFonts w:ascii="Times New Roman" w:hAnsi="Times New Roman"/>
          <w:sz w:val="28"/>
          <w:szCs w:val="28"/>
        </w:rPr>
        <w:t xml:space="preserve"> или составляющих казну Российской Федерации</w:t>
      </w:r>
      <w:r w:rsidR="00EC614B">
        <w:rPr>
          <w:rFonts w:ascii="Times New Roman" w:hAnsi="Times New Roman"/>
          <w:sz w:val="28"/>
          <w:szCs w:val="28"/>
        </w:rPr>
        <w:t>, в целях передачи образованного земельного участка в безвозмездное с</w:t>
      </w:r>
      <w:r w:rsidR="006E414A">
        <w:rPr>
          <w:rFonts w:ascii="Times New Roman" w:hAnsi="Times New Roman"/>
          <w:sz w:val="28"/>
          <w:szCs w:val="28"/>
        </w:rPr>
        <w:t>рочное пользование кооперативу.</w:t>
      </w:r>
    </w:p>
    <w:p w:rsidR="00F61A56" w:rsidRDefault="00F61A56" w:rsidP="000320B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основании утвержденного попечительским советом Фонда «РЖС» предложения Правительственная комиссия по развитию жилищного строительства принимает решение о целесообразности передачи земельного участка, находящегося в федеральной собственнос</w:t>
      </w:r>
      <w:r w:rsidR="00CD6567">
        <w:rPr>
          <w:rFonts w:ascii="Times New Roman" w:hAnsi="Times New Roman"/>
          <w:sz w:val="28"/>
          <w:szCs w:val="28"/>
        </w:rPr>
        <w:t xml:space="preserve">ти, в собственность </w:t>
      </w:r>
      <w:r w:rsidR="006E414A">
        <w:rPr>
          <w:rFonts w:ascii="Times New Roman" w:hAnsi="Times New Roman"/>
          <w:sz w:val="28"/>
          <w:szCs w:val="28"/>
        </w:rPr>
        <w:t xml:space="preserve">              </w:t>
      </w:r>
      <w:r w:rsidR="00CD6567">
        <w:rPr>
          <w:rFonts w:ascii="Times New Roman" w:hAnsi="Times New Roman"/>
          <w:sz w:val="28"/>
          <w:szCs w:val="28"/>
        </w:rPr>
        <w:t>Фонда «РЖС».</w:t>
      </w:r>
    </w:p>
    <w:p w:rsidR="00CD6567" w:rsidRDefault="00396369" w:rsidP="000320B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CD6567">
        <w:rPr>
          <w:rFonts w:ascii="Times New Roman" w:hAnsi="Times New Roman"/>
          <w:sz w:val="28"/>
          <w:szCs w:val="28"/>
        </w:rPr>
        <w:t xml:space="preserve"> решени</w:t>
      </w:r>
      <w:r>
        <w:rPr>
          <w:rFonts w:ascii="Times New Roman" w:hAnsi="Times New Roman"/>
          <w:sz w:val="28"/>
          <w:szCs w:val="28"/>
        </w:rPr>
        <w:t>ем</w:t>
      </w:r>
      <w:r w:rsidR="00CD6567">
        <w:rPr>
          <w:rFonts w:ascii="Times New Roman" w:hAnsi="Times New Roman"/>
          <w:sz w:val="28"/>
          <w:szCs w:val="28"/>
        </w:rPr>
        <w:t xml:space="preserve"> Правительственной комиссии по развитию жилищного строительства Росимуществом </w:t>
      </w:r>
      <w:r>
        <w:rPr>
          <w:rFonts w:ascii="Times New Roman" w:hAnsi="Times New Roman"/>
          <w:sz w:val="28"/>
          <w:szCs w:val="28"/>
        </w:rPr>
        <w:t>издается распоряжение</w:t>
      </w:r>
      <w:r w:rsidR="00CD6567">
        <w:rPr>
          <w:rFonts w:ascii="Times New Roman" w:hAnsi="Times New Roman"/>
          <w:sz w:val="28"/>
          <w:szCs w:val="28"/>
        </w:rPr>
        <w:t xml:space="preserve"> о передаче земельного участка, находящегося в федеральной собственности, в собственность Фонда «РЖС».</w:t>
      </w:r>
    </w:p>
    <w:p w:rsidR="00A61A88" w:rsidRDefault="00A61A88" w:rsidP="000320B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После государственной регистрации права собственности Фонда «РЖС» на земельны</w:t>
      </w:r>
      <w:r w:rsidR="00396369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 xml:space="preserve"> участ</w:t>
      </w:r>
      <w:r w:rsidR="00396369">
        <w:rPr>
          <w:rFonts w:ascii="Times New Roman" w:hAnsi="Times New Roman"/>
          <w:sz w:val="28"/>
          <w:szCs w:val="28"/>
        </w:rPr>
        <w:t>ок</w:t>
      </w:r>
      <w:r>
        <w:rPr>
          <w:rFonts w:ascii="Times New Roman" w:hAnsi="Times New Roman"/>
          <w:sz w:val="28"/>
          <w:szCs w:val="28"/>
        </w:rPr>
        <w:t xml:space="preserve"> Фонд «РЖС» при необходимости будет обеспечивать изменение категории и вида разрешенного использования </w:t>
      </w:r>
      <w:r w:rsidR="006D4E62">
        <w:rPr>
          <w:rFonts w:ascii="Times New Roman" w:hAnsi="Times New Roman"/>
          <w:sz w:val="28"/>
          <w:szCs w:val="28"/>
        </w:rPr>
        <w:t>земельного участка Фонда «РЖС».</w:t>
      </w:r>
    </w:p>
    <w:p w:rsidR="00165627" w:rsidRDefault="00165627" w:rsidP="000320B5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C614B" w:rsidRPr="00EC614B" w:rsidRDefault="00EC614B" w:rsidP="00E041F8">
      <w:pPr>
        <w:jc w:val="center"/>
        <w:rPr>
          <w:rFonts w:ascii="Times New Roman" w:hAnsi="Times New Roman"/>
          <w:b/>
          <w:sz w:val="28"/>
          <w:szCs w:val="28"/>
        </w:rPr>
      </w:pPr>
      <w:r w:rsidRPr="00EC614B">
        <w:rPr>
          <w:rFonts w:ascii="Times New Roman" w:hAnsi="Times New Roman"/>
          <w:b/>
          <w:sz w:val="28"/>
          <w:szCs w:val="28"/>
          <w:lang w:val="en-US"/>
        </w:rPr>
        <w:t>V</w:t>
      </w:r>
      <w:r w:rsidRPr="00EC614B">
        <w:rPr>
          <w:rFonts w:ascii="Times New Roman" w:hAnsi="Times New Roman"/>
          <w:b/>
          <w:sz w:val="28"/>
          <w:szCs w:val="28"/>
        </w:rPr>
        <w:t xml:space="preserve">. Порядок </w:t>
      </w:r>
    </w:p>
    <w:p w:rsidR="00A61A88" w:rsidRPr="00EC614B" w:rsidRDefault="00EC614B" w:rsidP="00E041F8">
      <w:pPr>
        <w:jc w:val="center"/>
        <w:rPr>
          <w:rFonts w:ascii="Times New Roman" w:hAnsi="Times New Roman"/>
          <w:b/>
          <w:sz w:val="28"/>
          <w:szCs w:val="28"/>
        </w:rPr>
      </w:pPr>
      <w:r w:rsidRPr="00EC614B">
        <w:rPr>
          <w:rFonts w:ascii="Times New Roman" w:hAnsi="Times New Roman"/>
          <w:b/>
          <w:sz w:val="28"/>
          <w:szCs w:val="28"/>
        </w:rPr>
        <w:t>передачи земельных участков Фонда «РЖС»</w:t>
      </w:r>
      <w:r w:rsidR="006E414A">
        <w:rPr>
          <w:rFonts w:ascii="Times New Roman" w:hAnsi="Times New Roman"/>
          <w:b/>
          <w:sz w:val="28"/>
          <w:szCs w:val="28"/>
        </w:rPr>
        <w:t xml:space="preserve"> </w:t>
      </w:r>
      <w:r w:rsidRPr="00EC614B">
        <w:rPr>
          <w:rFonts w:ascii="Times New Roman" w:hAnsi="Times New Roman"/>
          <w:b/>
          <w:sz w:val="28"/>
          <w:szCs w:val="28"/>
        </w:rPr>
        <w:t>кооперативам и их членам</w:t>
      </w:r>
    </w:p>
    <w:p w:rsidR="00A61A88" w:rsidRPr="005C290E" w:rsidRDefault="00A61A88" w:rsidP="000320B5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65627" w:rsidRDefault="00777125" w:rsidP="000320B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77125">
        <w:rPr>
          <w:rFonts w:ascii="Times New Roman" w:hAnsi="Times New Roman"/>
          <w:sz w:val="28"/>
          <w:szCs w:val="28"/>
        </w:rPr>
        <w:t xml:space="preserve">Законом </w:t>
      </w:r>
      <w:r w:rsidR="00165627">
        <w:rPr>
          <w:rFonts w:ascii="Times New Roman" w:hAnsi="Times New Roman"/>
          <w:sz w:val="28"/>
          <w:szCs w:val="28"/>
        </w:rPr>
        <w:t xml:space="preserve">№ 161-ФЗ </w:t>
      </w:r>
      <w:r w:rsidRPr="00777125">
        <w:rPr>
          <w:rFonts w:ascii="Times New Roman" w:hAnsi="Times New Roman"/>
          <w:sz w:val="28"/>
          <w:szCs w:val="28"/>
        </w:rPr>
        <w:t xml:space="preserve">допускается возможность осуществления жилищного </w:t>
      </w:r>
      <w:r w:rsidR="00165627" w:rsidRPr="00777125">
        <w:rPr>
          <w:rFonts w:ascii="Times New Roman" w:hAnsi="Times New Roman"/>
          <w:sz w:val="28"/>
          <w:szCs w:val="28"/>
        </w:rPr>
        <w:t>строительства</w:t>
      </w:r>
      <w:r w:rsidRPr="00777125">
        <w:rPr>
          <w:rFonts w:ascii="Times New Roman" w:hAnsi="Times New Roman"/>
          <w:sz w:val="28"/>
          <w:szCs w:val="28"/>
        </w:rPr>
        <w:t xml:space="preserve"> как самим кооперативом, так и гражданином, </w:t>
      </w:r>
      <w:r w:rsidR="00165627">
        <w:rPr>
          <w:rFonts w:ascii="Times New Roman" w:hAnsi="Times New Roman"/>
          <w:sz w:val="28"/>
          <w:szCs w:val="28"/>
        </w:rPr>
        <w:t>являющимся членом кооператива</w:t>
      </w:r>
      <w:r w:rsidR="006E414A">
        <w:rPr>
          <w:rFonts w:ascii="Times New Roman" w:hAnsi="Times New Roman"/>
          <w:sz w:val="28"/>
          <w:szCs w:val="28"/>
        </w:rPr>
        <w:t>,</w:t>
      </w:r>
      <w:r w:rsidR="00165627">
        <w:rPr>
          <w:rFonts w:ascii="Times New Roman" w:hAnsi="Times New Roman"/>
          <w:sz w:val="28"/>
          <w:szCs w:val="28"/>
        </w:rPr>
        <w:t xml:space="preserve"> самостоятельно.</w:t>
      </w:r>
    </w:p>
    <w:p w:rsidR="00691FEB" w:rsidRDefault="006D4E62" w:rsidP="000320B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Учредительные документы кооператива должны соответствовать требованиям, предусмотренным частью 7 статьи 16</w:t>
      </w:r>
      <w:r>
        <w:rPr>
          <w:rFonts w:ascii="Times New Roman" w:hAnsi="Times New Roman"/>
          <w:sz w:val="28"/>
          <w:szCs w:val="28"/>
          <w:vertAlign w:val="superscript"/>
        </w:rPr>
        <w:t>5</w:t>
      </w:r>
      <w:r>
        <w:rPr>
          <w:rFonts w:ascii="Times New Roman" w:hAnsi="Times New Roman"/>
          <w:sz w:val="28"/>
          <w:szCs w:val="28"/>
        </w:rPr>
        <w:t xml:space="preserve"> Закона № 161-ФЗ</w:t>
      </w:r>
      <w:r w:rsidR="001069E4">
        <w:rPr>
          <w:rFonts w:ascii="Times New Roman" w:hAnsi="Times New Roman"/>
          <w:sz w:val="28"/>
          <w:szCs w:val="28"/>
        </w:rPr>
        <w:t xml:space="preserve">, а также требованиям типового устава кооператива, </w:t>
      </w:r>
      <w:r w:rsidR="00691FEB">
        <w:rPr>
          <w:rFonts w:ascii="Times New Roman" w:hAnsi="Times New Roman"/>
          <w:sz w:val="28"/>
          <w:szCs w:val="28"/>
        </w:rPr>
        <w:t xml:space="preserve">утвержденного постановлением </w:t>
      </w:r>
      <w:r w:rsidR="001069E4">
        <w:rPr>
          <w:rFonts w:ascii="Times New Roman" w:hAnsi="Times New Roman"/>
          <w:sz w:val="28"/>
          <w:szCs w:val="28"/>
        </w:rPr>
        <w:t>Правительств</w:t>
      </w:r>
      <w:r w:rsidR="00691FEB">
        <w:rPr>
          <w:rFonts w:ascii="Times New Roman" w:hAnsi="Times New Roman"/>
          <w:sz w:val="28"/>
          <w:szCs w:val="28"/>
        </w:rPr>
        <w:t>а</w:t>
      </w:r>
      <w:r w:rsidR="001069E4">
        <w:rPr>
          <w:rFonts w:ascii="Times New Roman" w:hAnsi="Times New Roman"/>
          <w:sz w:val="28"/>
          <w:szCs w:val="28"/>
        </w:rPr>
        <w:t xml:space="preserve"> Российской Федерации</w:t>
      </w:r>
      <w:r w:rsidR="00691FEB">
        <w:rPr>
          <w:rFonts w:ascii="Times New Roman" w:hAnsi="Times New Roman"/>
          <w:sz w:val="28"/>
          <w:szCs w:val="28"/>
        </w:rPr>
        <w:t xml:space="preserve"> от 6 июня 2012 г. № 558</w:t>
      </w:r>
      <w:r w:rsidR="00D55F73">
        <w:rPr>
          <w:rFonts w:ascii="Times New Roman" w:hAnsi="Times New Roman"/>
          <w:sz w:val="28"/>
          <w:szCs w:val="28"/>
        </w:rPr>
        <w:t>.</w:t>
      </w:r>
    </w:p>
    <w:p w:rsidR="006D4E62" w:rsidRDefault="00691FEB" w:rsidP="000320B5">
      <w:pPr>
        <w:ind w:firstLine="709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В</w:t>
      </w:r>
      <w:r w:rsidR="006D4E62">
        <w:rPr>
          <w:rFonts w:ascii="Times New Roman" w:hAnsi="Times New Roman"/>
          <w:sz w:val="28"/>
          <w:szCs w:val="28"/>
        </w:rPr>
        <w:t xml:space="preserve"> </w:t>
      </w:r>
      <w:r w:rsidR="006D4E62" w:rsidRPr="006D4E62">
        <w:rPr>
          <w:rFonts w:ascii="Times New Roman" w:hAnsi="Times New Roman"/>
          <w:bCs/>
          <w:sz w:val="28"/>
          <w:szCs w:val="28"/>
          <w:lang w:eastAsia="en-US"/>
        </w:rPr>
        <w:t xml:space="preserve">случае если кооператив создан в целях строительства </w:t>
      </w:r>
      <w:r w:rsidR="00471C72">
        <w:rPr>
          <w:rFonts w:ascii="Times New Roman" w:hAnsi="Times New Roman"/>
          <w:bCs/>
          <w:sz w:val="28"/>
          <w:szCs w:val="28"/>
          <w:lang w:eastAsia="en-US"/>
        </w:rPr>
        <w:t xml:space="preserve">жилых домов, в том числе </w:t>
      </w:r>
      <w:r w:rsidR="006D4E62" w:rsidRPr="006D4E62">
        <w:rPr>
          <w:rFonts w:ascii="Times New Roman" w:hAnsi="Times New Roman"/>
          <w:bCs/>
          <w:sz w:val="28"/>
          <w:szCs w:val="28"/>
          <w:lang w:eastAsia="en-US"/>
        </w:rPr>
        <w:t xml:space="preserve">объектов индивидуального жилищного строительства, учредительные документы кооператива </w:t>
      </w:r>
      <w:r w:rsidR="001069E4">
        <w:rPr>
          <w:rFonts w:ascii="Times New Roman" w:hAnsi="Times New Roman"/>
          <w:bCs/>
          <w:sz w:val="28"/>
          <w:szCs w:val="28"/>
          <w:lang w:eastAsia="en-US"/>
        </w:rPr>
        <w:t>могут</w:t>
      </w:r>
      <w:r w:rsidR="006D4E62" w:rsidRPr="006D4E62">
        <w:rPr>
          <w:rFonts w:ascii="Times New Roman" w:hAnsi="Times New Roman"/>
          <w:bCs/>
          <w:sz w:val="28"/>
          <w:szCs w:val="28"/>
          <w:lang w:eastAsia="en-US"/>
        </w:rPr>
        <w:t xml:space="preserve"> содержать положение о том, что члены кооператива вправе самостоятельно </w:t>
      </w:r>
      <w:r w:rsidR="00FE4134" w:rsidRPr="006D4E62">
        <w:rPr>
          <w:rFonts w:ascii="Times New Roman" w:hAnsi="Times New Roman"/>
          <w:bCs/>
          <w:sz w:val="28"/>
          <w:szCs w:val="28"/>
          <w:lang w:eastAsia="en-US"/>
        </w:rPr>
        <w:t xml:space="preserve">осуществить </w:t>
      </w:r>
      <w:r w:rsidR="006D4E62" w:rsidRPr="006D4E62">
        <w:rPr>
          <w:rFonts w:ascii="Times New Roman" w:hAnsi="Times New Roman"/>
          <w:bCs/>
          <w:sz w:val="28"/>
          <w:szCs w:val="28"/>
          <w:lang w:eastAsia="en-US"/>
        </w:rPr>
        <w:t xml:space="preserve">строительство </w:t>
      </w:r>
      <w:r w:rsidR="00471C72">
        <w:rPr>
          <w:rFonts w:ascii="Times New Roman" w:hAnsi="Times New Roman"/>
          <w:bCs/>
          <w:sz w:val="28"/>
          <w:szCs w:val="28"/>
          <w:lang w:eastAsia="en-US"/>
        </w:rPr>
        <w:t xml:space="preserve">объектов </w:t>
      </w:r>
      <w:r w:rsidR="006D4E62" w:rsidRPr="006D4E62">
        <w:rPr>
          <w:rFonts w:ascii="Times New Roman" w:hAnsi="Times New Roman"/>
          <w:bCs/>
          <w:sz w:val="28"/>
          <w:szCs w:val="28"/>
          <w:lang w:eastAsia="en-US"/>
        </w:rPr>
        <w:t>индивидуального жилищного строительства.</w:t>
      </w:r>
    </w:p>
    <w:p w:rsidR="006D4E62" w:rsidRDefault="006D4E62" w:rsidP="000320B5">
      <w:pPr>
        <w:ind w:firstLine="709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>Земельный участок Фонда «РЖС» на основании заявления кооператива первоначально передается в безвозмездное срочное пользование кооперативу.</w:t>
      </w:r>
    </w:p>
    <w:p w:rsidR="00D55F73" w:rsidRDefault="006D4E62" w:rsidP="000320B5">
      <w:pPr>
        <w:ind w:firstLine="709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>Решение о передаче земельного участка Фонда «РЖС» кооперативу принимается попечительским советом Фонда «РЖС».</w:t>
      </w:r>
    </w:p>
    <w:p w:rsidR="006D4E62" w:rsidRPr="006D4E62" w:rsidRDefault="006D4E62" w:rsidP="000320B5">
      <w:pPr>
        <w:ind w:firstLine="709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lastRenderedPageBreak/>
        <w:t xml:space="preserve">В целях подготовки такого решения Фондом «РЖС» будет осуществляться проверка соответствия </w:t>
      </w:r>
      <w:r w:rsidR="00471C72">
        <w:rPr>
          <w:rFonts w:ascii="Times New Roman" w:hAnsi="Times New Roman"/>
          <w:bCs/>
          <w:sz w:val="28"/>
          <w:szCs w:val="28"/>
          <w:lang w:eastAsia="en-US"/>
        </w:rPr>
        <w:t xml:space="preserve">представленного </w:t>
      </w:r>
      <w:r>
        <w:rPr>
          <w:rFonts w:ascii="Times New Roman" w:hAnsi="Times New Roman"/>
          <w:bCs/>
          <w:sz w:val="28"/>
          <w:szCs w:val="28"/>
          <w:lang w:eastAsia="en-US"/>
        </w:rPr>
        <w:t xml:space="preserve">реестра членов кооператива сведениям о количестве граждан, указанным в </w:t>
      </w:r>
      <w:r w:rsidR="006E414A">
        <w:rPr>
          <w:rFonts w:ascii="Times New Roman" w:hAnsi="Times New Roman"/>
          <w:bCs/>
          <w:sz w:val="28"/>
          <w:szCs w:val="28"/>
          <w:lang w:eastAsia="en-US"/>
        </w:rPr>
        <w:t xml:space="preserve">ранее поданном </w:t>
      </w:r>
      <w:r>
        <w:rPr>
          <w:rFonts w:ascii="Times New Roman" w:hAnsi="Times New Roman"/>
          <w:bCs/>
          <w:sz w:val="28"/>
          <w:szCs w:val="28"/>
          <w:lang w:eastAsia="en-US"/>
        </w:rPr>
        <w:t>ходатайстве о передаче земельных участков, находящихся в федеральной собственнос</w:t>
      </w:r>
      <w:r w:rsidR="00471C72">
        <w:rPr>
          <w:rFonts w:ascii="Times New Roman" w:hAnsi="Times New Roman"/>
          <w:bCs/>
          <w:sz w:val="28"/>
          <w:szCs w:val="28"/>
          <w:lang w:eastAsia="en-US"/>
        </w:rPr>
        <w:t>ти, в собственность Фонда «РЖС».</w:t>
      </w:r>
    </w:p>
    <w:p w:rsidR="006D4E62" w:rsidRDefault="006D4E62" w:rsidP="000320B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После принятия попечительск</w:t>
      </w:r>
      <w:r w:rsidR="00396369">
        <w:rPr>
          <w:rFonts w:ascii="Times New Roman" w:hAnsi="Times New Roman"/>
          <w:sz w:val="28"/>
          <w:szCs w:val="28"/>
        </w:rPr>
        <w:t>им</w:t>
      </w:r>
      <w:r>
        <w:rPr>
          <w:rFonts w:ascii="Times New Roman" w:hAnsi="Times New Roman"/>
          <w:sz w:val="28"/>
          <w:szCs w:val="28"/>
        </w:rPr>
        <w:t xml:space="preserve"> совет</w:t>
      </w:r>
      <w:r w:rsidR="00396369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Фонда «РЖС» </w:t>
      </w:r>
      <w:r w:rsidR="00396369">
        <w:rPr>
          <w:rFonts w:ascii="Times New Roman" w:hAnsi="Times New Roman"/>
          <w:sz w:val="28"/>
          <w:szCs w:val="28"/>
        </w:rPr>
        <w:t xml:space="preserve">решения </w:t>
      </w:r>
      <w:r>
        <w:rPr>
          <w:rFonts w:ascii="Times New Roman" w:hAnsi="Times New Roman"/>
          <w:sz w:val="28"/>
          <w:szCs w:val="28"/>
        </w:rPr>
        <w:t>о передаче земельного участка Фонда «РЖС» кооперативу д</w:t>
      </w:r>
      <w:r w:rsidR="00777125" w:rsidRPr="00777125">
        <w:rPr>
          <w:rFonts w:ascii="Times New Roman" w:hAnsi="Times New Roman"/>
          <w:sz w:val="28"/>
          <w:szCs w:val="28"/>
        </w:rPr>
        <w:t xml:space="preserve">ля заключения договора безвозмездного срочного пользования </w:t>
      </w:r>
      <w:r w:rsidR="00165627">
        <w:rPr>
          <w:rFonts w:ascii="Times New Roman" w:hAnsi="Times New Roman"/>
          <w:sz w:val="28"/>
          <w:szCs w:val="28"/>
        </w:rPr>
        <w:t xml:space="preserve">земельным участком </w:t>
      </w:r>
      <w:r w:rsidR="006E414A">
        <w:rPr>
          <w:rFonts w:ascii="Times New Roman" w:hAnsi="Times New Roman"/>
          <w:sz w:val="28"/>
          <w:szCs w:val="28"/>
        </w:rPr>
        <w:t xml:space="preserve">                 </w:t>
      </w:r>
      <w:r w:rsidR="00165627">
        <w:rPr>
          <w:rFonts w:ascii="Times New Roman" w:hAnsi="Times New Roman"/>
          <w:sz w:val="28"/>
          <w:szCs w:val="28"/>
        </w:rPr>
        <w:t xml:space="preserve">Фонда «РЖС» </w:t>
      </w:r>
      <w:r w:rsidR="00777125" w:rsidRPr="00777125">
        <w:rPr>
          <w:rFonts w:ascii="Times New Roman" w:hAnsi="Times New Roman"/>
          <w:sz w:val="28"/>
          <w:szCs w:val="28"/>
        </w:rPr>
        <w:t xml:space="preserve">кооператив должен представить в Фонд </w:t>
      </w:r>
      <w:r w:rsidR="00165627">
        <w:rPr>
          <w:rFonts w:ascii="Times New Roman" w:hAnsi="Times New Roman"/>
          <w:sz w:val="28"/>
          <w:szCs w:val="28"/>
        </w:rPr>
        <w:t xml:space="preserve">«РЖС» </w:t>
      </w:r>
      <w:r w:rsidR="00777125" w:rsidRPr="00777125">
        <w:rPr>
          <w:rFonts w:ascii="Times New Roman" w:hAnsi="Times New Roman"/>
          <w:sz w:val="28"/>
          <w:szCs w:val="28"/>
        </w:rPr>
        <w:t xml:space="preserve">документы, подтверждающие оплату не менее 30% от суммы всех паевых взносов. </w:t>
      </w:r>
    </w:p>
    <w:p w:rsidR="00777125" w:rsidRDefault="00777125" w:rsidP="000320B5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77125">
        <w:rPr>
          <w:rFonts w:ascii="Times New Roman" w:hAnsi="Times New Roman"/>
          <w:sz w:val="28"/>
          <w:szCs w:val="28"/>
        </w:rPr>
        <w:t xml:space="preserve">Сумма таких взносов определяется исходя из средней рыночной стоимости 1 кв. м жилого помещения, устанавливаемой </w:t>
      </w:r>
      <w:r w:rsidR="00D26518" w:rsidRPr="001D7B23">
        <w:rPr>
          <w:rFonts w:ascii="Times New Roman" w:hAnsi="Times New Roman"/>
          <w:color w:val="000000" w:themeColor="text1"/>
          <w:sz w:val="28"/>
          <w:szCs w:val="28"/>
        </w:rPr>
        <w:t>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социально-экономического развития субъектов Российской Федерации</w:t>
      </w:r>
      <w:r w:rsidRPr="00777125">
        <w:rPr>
          <w:rFonts w:ascii="Times New Roman" w:hAnsi="Times New Roman"/>
          <w:sz w:val="28"/>
          <w:szCs w:val="28"/>
        </w:rPr>
        <w:t xml:space="preserve"> в соответствующем субъекте Российской Федерации.</w:t>
      </w:r>
      <w:proofErr w:type="gramEnd"/>
    </w:p>
    <w:p w:rsidR="006D4E62" w:rsidRDefault="009F207B" w:rsidP="000320B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Договор безвозмездного срочного пользования земельным участком Фонда «РЖС» заключается на срок:</w:t>
      </w:r>
    </w:p>
    <w:p w:rsidR="009F207B" w:rsidRDefault="009F207B" w:rsidP="000320B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 осуществления жилищного строительства кооперативом;</w:t>
      </w:r>
    </w:p>
    <w:p w:rsidR="009F207B" w:rsidRDefault="009F207B" w:rsidP="000320B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утверждения документации по планировке территории и проведения государственного кадастрового учета земельных участков Фонда «РЖС» в случае строительства </w:t>
      </w:r>
      <w:r w:rsidR="001069E4">
        <w:rPr>
          <w:rFonts w:ascii="Times New Roman" w:hAnsi="Times New Roman"/>
          <w:sz w:val="28"/>
          <w:szCs w:val="28"/>
        </w:rPr>
        <w:t>объектов индивиду</w:t>
      </w:r>
      <w:r w:rsidR="00B25333">
        <w:rPr>
          <w:rFonts w:ascii="Times New Roman" w:hAnsi="Times New Roman"/>
          <w:sz w:val="28"/>
          <w:szCs w:val="28"/>
        </w:rPr>
        <w:t>ального жилищного строительства</w:t>
      </w:r>
      <w:r w:rsidR="001069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членами кооператива</w:t>
      </w:r>
      <w:r w:rsidR="001069E4">
        <w:rPr>
          <w:rFonts w:ascii="Times New Roman" w:hAnsi="Times New Roman"/>
          <w:sz w:val="28"/>
          <w:szCs w:val="28"/>
        </w:rPr>
        <w:t xml:space="preserve"> самостоятельно</w:t>
      </w:r>
      <w:r>
        <w:rPr>
          <w:rFonts w:ascii="Times New Roman" w:hAnsi="Times New Roman"/>
          <w:sz w:val="28"/>
          <w:szCs w:val="28"/>
        </w:rPr>
        <w:t>.</w:t>
      </w:r>
    </w:p>
    <w:p w:rsidR="006D4E62" w:rsidRDefault="009F207B" w:rsidP="000320B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строительства </w:t>
      </w:r>
      <w:r w:rsidR="00B80499">
        <w:rPr>
          <w:rFonts w:ascii="Times New Roman" w:hAnsi="Times New Roman"/>
          <w:sz w:val="28"/>
          <w:szCs w:val="28"/>
        </w:rPr>
        <w:t xml:space="preserve">кооперативом </w:t>
      </w:r>
      <w:r>
        <w:rPr>
          <w:rFonts w:ascii="Times New Roman" w:hAnsi="Times New Roman"/>
          <w:sz w:val="28"/>
          <w:szCs w:val="28"/>
        </w:rPr>
        <w:t>многоквартирного дома после уведомления Фонда «РЖС» кооперативом о вводе в эксплуатацию многоквартирного дома Фонд «РЖС» осуществляет отказ от права собственности на земельный участок Фонда «РЖС».</w:t>
      </w:r>
    </w:p>
    <w:p w:rsidR="009F207B" w:rsidRDefault="009F207B" w:rsidP="000320B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</w:t>
      </w:r>
      <w:r w:rsidR="00B80499">
        <w:rPr>
          <w:rFonts w:ascii="Times New Roman" w:hAnsi="Times New Roman"/>
          <w:sz w:val="28"/>
          <w:szCs w:val="28"/>
        </w:rPr>
        <w:t xml:space="preserve">строительства кооперативом </w:t>
      </w:r>
      <w:r w:rsidR="00471C72">
        <w:rPr>
          <w:rFonts w:ascii="Times New Roman" w:hAnsi="Times New Roman"/>
          <w:sz w:val="28"/>
          <w:szCs w:val="28"/>
        </w:rPr>
        <w:t xml:space="preserve">жилых домов, в том числе </w:t>
      </w:r>
      <w:r w:rsidR="00B80499">
        <w:rPr>
          <w:rFonts w:ascii="Times New Roman" w:hAnsi="Times New Roman"/>
          <w:sz w:val="28"/>
          <w:szCs w:val="28"/>
        </w:rPr>
        <w:t>объектов индивидуального жилищного строительства</w:t>
      </w:r>
      <w:r w:rsidR="00471C72">
        <w:rPr>
          <w:rFonts w:ascii="Times New Roman" w:hAnsi="Times New Roman"/>
          <w:sz w:val="28"/>
          <w:szCs w:val="28"/>
        </w:rPr>
        <w:t>,</w:t>
      </w:r>
      <w:r w:rsidR="00B80499">
        <w:rPr>
          <w:rFonts w:ascii="Times New Roman" w:hAnsi="Times New Roman"/>
          <w:sz w:val="28"/>
          <w:szCs w:val="28"/>
        </w:rPr>
        <w:t xml:space="preserve"> безвозмездно передаются:</w:t>
      </w:r>
    </w:p>
    <w:p w:rsidR="00B80499" w:rsidRDefault="00B80499" w:rsidP="000320B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471C72">
        <w:rPr>
          <w:rFonts w:ascii="Times New Roman" w:hAnsi="Times New Roman"/>
          <w:sz w:val="28"/>
          <w:szCs w:val="28"/>
        </w:rPr>
        <w:t>земельные участки Фонда «РЖС», занятые объектами инженерной инфраструктуры</w:t>
      </w:r>
      <w:r w:rsidR="00396369">
        <w:rPr>
          <w:rFonts w:ascii="Times New Roman" w:hAnsi="Times New Roman"/>
          <w:sz w:val="28"/>
          <w:szCs w:val="28"/>
        </w:rPr>
        <w:t>,</w:t>
      </w:r>
      <w:r w:rsidR="00471C72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в</w:t>
      </w:r>
      <w:r w:rsidRPr="00B8049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собственность кооператива;</w:t>
      </w:r>
    </w:p>
    <w:p w:rsidR="00B80499" w:rsidRPr="00B80499" w:rsidRDefault="00B80499" w:rsidP="000320B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471C72">
        <w:rPr>
          <w:rFonts w:ascii="Times New Roman" w:hAnsi="Times New Roman"/>
          <w:sz w:val="28"/>
          <w:szCs w:val="28"/>
        </w:rPr>
        <w:t xml:space="preserve">земельные участки Фонда «РЖС», занятые объектами индивидуального жилищного строительства, – </w:t>
      </w:r>
      <w:r>
        <w:rPr>
          <w:rFonts w:ascii="Times New Roman" w:hAnsi="Times New Roman"/>
          <w:sz w:val="28"/>
          <w:szCs w:val="28"/>
        </w:rPr>
        <w:t>в собственность членов кооператива.</w:t>
      </w:r>
    </w:p>
    <w:p w:rsidR="00B80499" w:rsidRDefault="00B80499" w:rsidP="000320B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</w:t>
      </w:r>
      <w:r w:rsidR="00396369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о передаче </w:t>
      </w:r>
      <w:r w:rsidR="00471C72">
        <w:rPr>
          <w:rFonts w:ascii="Times New Roman" w:hAnsi="Times New Roman"/>
          <w:sz w:val="28"/>
          <w:szCs w:val="28"/>
        </w:rPr>
        <w:t xml:space="preserve">указанных </w:t>
      </w:r>
      <w:r>
        <w:rPr>
          <w:rFonts w:ascii="Times New Roman" w:hAnsi="Times New Roman"/>
          <w:sz w:val="28"/>
          <w:szCs w:val="28"/>
        </w:rPr>
        <w:t>земельных участков Фонда «РЖС» в собственность кооператив</w:t>
      </w:r>
      <w:r w:rsidR="00396369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или членов кооператива принима</w:t>
      </w:r>
      <w:r w:rsidR="00396369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тся попечительским советом Фонда «РЖС»</w:t>
      </w:r>
      <w:r w:rsidR="00471C72">
        <w:rPr>
          <w:rFonts w:ascii="Times New Roman" w:hAnsi="Times New Roman"/>
          <w:sz w:val="28"/>
          <w:szCs w:val="28"/>
        </w:rPr>
        <w:t xml:space="preserve"> при условии представления </w:t>
      </w:r>
      <w:r w:rsidR="00396369">
        <w:rPr>
          <w:rFonts w:ascii="Times New Roman" w:hAnsi="Times New Roman"/>
          <w:sz w:val="28"/>
          <w:szCs w:val="28"/>
        </w:rPr>
        <w:t xml:space="preserve">                    </w:t>
      </w:r>
      <w:r w:rsidR="00471C72">
        <w:rPr>
          <w:rFonts w:ascii="Times New Roman" w:hAnsi="Times New Roman"/>
          <w:sz w:val="28"/>
          <w:szCs w:val="28"/>
        </w:rPr>
        <w:t>в Фонд «РЖС» сведений о вводе в эксплуатацию жилых домов, в том числе объектов индивидуального жилищного строительства, и сведений о распределении земельных участков Фонда «РЖС» между членами кооператива.</w:t>
      </w:r>
    </w:p>
    <w:p w:rsidR="00471C72" w:rsidRDefault="00471C72" w:rsidP="000320B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строительства объектов индивидуального жилищного строительства</w:t>
      </w:r>
      <w:r w:rsidR="00B2533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членами кооператива</w:t>
      </w:r>
      <w:r w:rsidR="001069E4">
        <w:rPr>
          <w:rFonts w:ascii="Times New Roman" w:hAnsi="Times New Roman"/>
          <w:sz w:val="28"/>
          <w:szCs w:val="28"/>
        </w:rPr>
        <w:t xml:space="preserve"> самостоятельно</w:t>
      </w:r>
      <w:r>
        <w:rPr>
          <w:rFonts w:ascii="Times New Roman" w:hAnsi="Times New Roman"/>
          <w:sz w:val="28"/>
          <w:szCs w:val="28"/>
        </w:rPr>
        <w:t xml:space="preserve"> безвозмездно передаются:</w:t>
      </w:r>
    </w:p>
    <w:p w:rsidR="00471C72" w:rsidRDefault="00471C72" w:rsidP="000320B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1) земельные участки Фонда «РЖС», предназначенные для строительства объектов индивидуального жилищного строительства, – в собственность членов кооператива;</w:t>
      </w:r>
    </w:p>
    <w:p w:rsidR="00471C72" w:rsidRDefault="00471C72" w:rsidP="000320B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земельные участки Фонда «РЖС», предназначенные для строительства объектов инфраструктуры, – в собственность кооператива.</w:t>
      </w:r>
    </w:p>
    <w:p w:rsidR="00B80499" w:rsidRDefault="00471C72" w:rsidP="000320B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</w:t>
      </w:r>
      <w:r w:rsidR="00396369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о передаче земельных участков Фонда «РЖС» в собственность кооператив</w:t>
      </w:r>
      <w:r w:rsidR="00396369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или членов кооператива также принима</w:t>
      </w:r>
      <w:r w:rsidR="00FE4134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тся попечительским советом Фонда «РЖС» после утверждения документации по планировке </w:t>
      </w:r>
      <w:r w:rsidR="00396369">
        <w:rPr>
          <w:rFonts w:ascii="Times New Roman" w:hAnsi="Times New Roman"/>
          <w:sz w:val="28"/>
          <w:szCs w:val="28"/>
        </w:rPr>
        <w:t xml:space="preserve">территории </w:t>
      </w:r>
      <w:r>
        <w:rPr>
          <w:rFonts w:ascii="Times New Roman" w:hAnsi="Times New Roman"/>
          <w:sz w:val="28"/>
          <w:szCs w:val="28"/>
        </w:rPr>
        <w:t>и проведения государственного кадастрового учета образованных земельных участков Фонда «РЖС» при условии представления в Фонд «РЖС» сведений о распределении земельных участков Фонда «РЖС» между членами кооператива.</w:t>
      </w:r>
    </w:p>
    <w:p w:rsidR="00471C72" w:rsidRDefault="000B3957" w:rsidP="000320B5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Кроме того, следует учитывать, что в случае, если </w:t>
      </w:r>
      <w:r>
        <w:rPr>
          <w:rFonts w:ascii="Times New Roman" w:hAnsi="Times New Roman"/>
          <w:sz w:val="28"/>
          <w:szCs w:val="28"/>
          <w:lang w:eastAsia="en-US"/>
        </w:rPr>
        <w:t xml:space="preserve">в течение одного года со дня принятия Правительственной комиссией по развитию жилищного строительства </w:t>
      </w:r>
      <w:r w:rsidR="00396369">
        <w:rPr>
          <w:rFonts w:ascii="Times New Roman" w:hAnsi="Times New Roman"/>
          <w:sz w:val="28"/>
          <w:szCs w:val="28"/>
          <w:lang w:eastAsia="en-US"/>
        </w:rPr>
        <w:t xml:space="preserve">соответствующего решения </w:t>
      </w:r>
      <w:r>
        <w:rPr>
          <w:rFonts w:ascii="Times New Roman" w:hAnsi="Times New Roman"/>
          <w:sz w:val="28"/>
          <w:szCs w:val="28"/>
          <w:lang w:eastAsia="en-US"/>
        </w:rPr>
        <w:t xml:space="preserve">земельный участок Фонда «РЖС» не передан в безвозмездное срочное пользование кооперативу в связи с тем, что кооператив не создан или не удовлетворяет условиям Закона № 161-ФЗ, </w:t>
      </w:r>
      <w:r w:rsidR="00396369">
        <w:rPr>
          <w:rFonts w:ascii="Times New Roman" w:hAnsi="Times New Roman"/>
          <w:sz w:val="28"/>
          <w:szCs w:val="28"/>
          <w:lang w:eastAsia="en-US"/>
        </w:rPr>
        <w:t xml:space="preserve">                </w:t>
      </w:r>
      <w:r>
        <w:rPr>
          <w:rFonts w:ascii="Times New Roman" w:hAnsi="Times New Roman"/>
          <w:sz w:val="28"/>
          <w:szCs w:val="28"/>
          <w:lang w:eastAsia="en-US"/>
        </w:rPr>
        <w:t>Фонд «РЖС» вправе распорядиться таким земельным участком иными способами, предусмотренными Законом № 161-ФЗ.</w:t>
      </w:r>
      <w:proofErr w:type="gramEnd"/>
    </w:p>
    <w:p w:rsidR="000320B5" w:rsidRPr="00B80499" w:rsidRDefault="000320B5" w:rsidP="000320B5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D4E62" w:rsidRPr="006D4E62" w:rsidRDefault="006D4E62" w:rsidP="00E041F8">
      <w:pPr>
        <w:jc w:val="center"/>
        <w:rPr>
          <w:rFonts w:ascii="Times New Roman" w:hAnsi="Times New Roman"/>
          <w:b/>
          <w:sz w:val="28"/>
          <w:szCs w:val="28"/>
        </w:rPr>
      </w:pPr>
      <w:r w:rsidRPr="006D4E62">
        <w:rPr>
          <w:rFonts w:ascii="Times New Roman" w:hAnsi="Times New Roman"/>
          <w:b/>
          <w:sz w:val="28"/>
          <w:szCs w:val="28"/>
          <w:lang w:val="en-US"/>
        </w:rPr>
        <w:t>V</w:t>
      </w:r>
      <w:r w:rsidR="00396369">
        <w:rPr>
          <w:rFonts w:ascii="Times New Roman" w:hAnsi="Times New Roman"/>
          <w:b/>
          <w:sz w:val="28"/>
          <w:szCs w:val="28"/>
          <w:lang w:val="en-US"/>
        </w:rPr>
        <w:t>I</w:t>
      </w:r>
      <w:r w:rsidRPr="006D4E62">
        <w:rPr>
          <w:rFonts w:ascii="Times New Roman" w:hAnsi="Times New Roman"/>
          <w:b/>
          <w:sz w:val="28"/>
          <w:szCs w:val="28"/>
        </w:rPr>
        <w:t>. Оказание Фондом «РЖС» содействия кооперативам</w:t>
      </w:r>
    </w:p>
    <w:p w:rsidR="006D4E62" w:rsidRDefault="006D4E62" w:rsidP="000320B5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777125" w:rsidRPr="00777125" w:rsidRDefault="00777125" w:rsidP="000320B5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77125">
        <w:rPr>
          <w:rFonts w:ascii="Times New Roman" w:hAnsi="Times New Roman"/>
          <w:sz w:val="28"/>
          <w:szCs w:val="28"/>
        </w:rPr>
        <w:t>Помимо бесплатного предоставления земельн</w:t>
      </w:r>
      <w:r w:rsidR="00396369">
        <w:rPr>
          <w:rFonts w:ascii="Times New Roman" w:hAnsi="Times New Roman"/>
          <w:sz w:val="28"/>
          <w:szCs w:val="28"/>
        </w:rPr>
        <w:t xml:space="preserve">ых </w:t>
      </w:r>
      <w:r w:rsidRPr="00777125">
        <w:rPr>
          <w:rFonts w:ascii="Times New Roman" w:hAnsi="Times New Roman"/>
          <w:sz w:val="28"/>
          <w:szCs w:val="28"/>
        </w:rPr>
        <w:t>участк</w:t>
      </w:r>
      <w:r w:rsidR="00396369">
        <w:rPr>
          <w:rFonts w:ascii="Times New Roman" w:hAnsi="Times New Roman"/>
          <w:sz w:val="28"/>
          <w:szCs w:val="28"/>
        </w:rPr>
        <w:t>ов</w:t>
      </w:r>
      <w:r w:rsidRPr="00777125">
        <w:rPr>
          <w:rFonts w:ascii="Times New Roman" w:hAnsi="Times New Roman"/>
          <w:sz w:val="28"/>
          <w:szCs w:val="28"/>
        </w:rPr>
        <w:t xml:space="preserve"> </w:t>
      </w:r>
      <w:r w:rsidR="00471C72">
        <w:rPr>
          <w:rFonts w:ascii="Times New Roman" w:hAnsi="Times New Roman"/>
          <w:sz w:val="28"/>
          <w:szCs w:val="28"/>
        </w:rPr>
        <w:t xml:space="preserve">Фонда «РЖС» </w:t>
      </w:r>
      <w:r w:rsidRPr="00777125">
        <w:rPr>
          <w:rFonts w:ascii="Times New Roman" w:hAnsi="Times New Roman"/>
          <w:sz w:val="28"/>
          <w:szCs w:val="28"/>
        </w:rPr>
        <w:t xml:space="preserve">кооперативу Фонд </w:t>
      </w:r>
      <w:r w:rsidR="00165627">
        <w:rPr>
          <w:rFonts w:ascii="Times New Roman" w:hAnsi="Times New Roman"/>
          <w:sz w:val="28"/>
          <w:szCs w:val="28"/>
        </w:rPr>
        <w:t xml:space="preserve">«РЖС» </w:t>
      </w:r>
      <w:r w:rsidRPr="00777125">
        <w:rPr>
          <w:rFonts w:ascii="Times New Roman" w:hAnsi="Times New Roman"/>
          <w:sz w:val="28"/>
          <w:szCs w:val="28"/>
        </w:rPr>
        <w:t>вправе оказывать содействие кооперативам в следующих формах:</w:t>
      </w:r>
    </w:p>
    <w:p w:rsidR="00777125" w:rsidRPr="00777125" w:rsidRDefault="006D4E62" w:rsidP="000320B5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="00777125" w:rsidRPr="00777125">
        <w:rPr>
          <w:rFonts w:ascii="Times New Roman" w:hAnsi="Times New Roman"/>
          <w:sz w:val="28"/>
          <w:szCs w:val="28"/>
        </w:rPr>
        <w:t xml:space="preserve"> содействие в подключении многоквартирных домов, жилых домов к сетям инженерно-технического обеспечения. При этом строительство объектов ин</w:t>
      </w:r>
      <w:r w:rsidR="00396369">
        <w:rPr>
          <w:rFonts w:ascii="Times New Roman" w:hAnsi="Times New Roman"/>
          <w:sz w:val="28"/>
          <w:szCs w:val="28"/>
        </w:rPr>
        <w:t>фраструктуры в границах земельных</w:t>
      </w:r>
      <w:r w:rsidR="00777125" w:rsidRPr="00777125">
        <w:rPr>
          <w:rFonts w:ascii="Times New Roman" w:hAnsi="Times New Roman"/>
          <w:sz w:val="28"/>
          <w:szCs w:val="28"/>
        </w:rPr>
        <w:t xml:space="preserve"> участк</w:t>
      </w:r>
      <w:r w:rsidR="00396369">
        <w:rPr>
          <w:rFonts w:ascii="Times New Roman" w:hAnsi="Times New Roman"/>
          <w:sz w:val="28"/>
          <w:szCs w:val="28"/>
        </w:rPr>
        <w:t>ов</w:t>
      </w:r>
      <w:r w:rsidR="00777125" w:rsidRPr="00777125">
        <w:rPr>
          <w:rFonts w:ascii="Times New Roman" w:hAnsi="Times New Roman"/>
          <w:sz w:val="28"/>
          <w:szCs w:val="28"/>
        </w:rPr>
        <w:t>, предоставленн</w:t>
      </w:r>
      <w:r w:rsidR="00396369">
        <w:rPr>
          <w:rFonts w:ascii="Times New Roman" w:hAnsi="Times New Roman"/>
          <w:sz w:val="28"/>
          <w:szCs w:val="28"/>
        </w:rPr>
        <w:t>ых кооперативам, буду</w:t>
      </w:r>
      <w:r w:rsidR="00777125" w:rsidRPr="00777125">
        <w:rPr>
          <w:rFonts w:ascii="Times New Roman" w:hAnsi="Times New Roman"/>
          <w:sz w:val="28"/>
          <w:szCs w:val="28"/>
        </w:rPr>
        <w:t>т обеспечивать кооператив</w:t>
      </w:r>
      <w:r w:rsidR="00396369">
        <w:rPr>
          <w:rFonts w:ascii="Times New Roman" w:hAnsi="Times New Roman"/>
          <w:sz w:val="28"/>
          <w:szCs w:val="28"/>
        </w:rPr>
        <w:t>ы</w:t>
      </w:r>
      <w:r w:rsidR="00777125" w:rsidRPr="00777125">
        <w:rPr>
          <w:rFonts w:ascii="Times New Roman" w:hAnsi="Times New Roman"/>
          <w:sz w:val="28"/>
          <w:szCs w:val="28"/>
        </w:rPr>
        <w:t>;</w:t>
      </w:r>
    </w:p>
    <w:p w:rsidR="000B3957" w:rsidRDefault="006D4E62" w:rsidP="000320B5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–</w:t>
      </w:r>
      <w:r w:rsidR="00777125" w:rsidRPr="00777125">
        <w:rPr>
          <w:rFonts w:ascii="Times New Roman" w:hAnsi="Times New Roman"/>
          <w:sz w:val="28"/>
          <w:szCs w:val="28"/>
        </w:rPr>
        <w:t xml:space="preserve"> </w:t>
      </w:r>
      <w:r w:rsidR="00296BD2">
        <w:rPr>
          <w:rFonts w:ascii="Times New Roman" w:hAnsi="Times New Roman"/>
          <w:sz w:val="28"/>
          <w:szCs w:val="28"/>
        </w:rPr>
        <w:t xml:space="preserve">безвозмездное </w:t>
      </w:r>
      <w:r w:rsidR="00777125" w:rsidRPr="00777125">
        <w:rPr>
          <w:rFonts w:ascii="Times New Roman" w:hAnsi="Times New Roman"/>
          <w:sz w:val="28"/>
          <w:szCs w:val="28"/>
        </w:rPr>
        <w:t xml:space="preserve">предоставление </w:t>
      </w:r>
      <w:r w:rsidR="000B3957">
        <w:rPr>
          <w:rFonts w:ascii="Times New Roman" w:hAnsi="Times New Roman"/>
          <w:sz w:val="28"/>
          <w:szCs w:val="28"/>
          <w:lang w:eastAsia="en-US"/>
        </w:rPr>
        <w:t>архитектурных проектов и проектной документации объектов жилищного строительства (права их использования).</w:t>
      </w:r>
    </w:p>
    <w:sectPr w:rsidR="000B3957" w:rsidSect="003073D1">
      <w:headerReference w:type="default" r:id="rId14"/>
      <w:pgSz w:w="11906" w:h="16838"/>
      <w:pgMar w:top="993" w:right="850" w:bottom="1276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1C71" w:rsidRDefault="00F51C71" w:rsidP="00FD545C">
      <w:r>
        <w:separator/>
      </w:r>
    </w:p>
  </w:endnote>
  <w:endnote w:type="continuationSeparator" w:id="1">
    <w:p w:rsidR="00F51C71" w:rsidRDefault="00F51C71" w:rsidP="00FD54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1C71" w:rsidRDefault="00F51C71" w:rsidP="00FD545C">
      <w:r>
        <w:separator/>
      </w:r>
    </w:p>
  </w:footnote>
  <w:footnote w:type="continuationSeparator" w:id="1">
    <w:p w:rsidR="00F51C71" w:rsidRDefault="00F51C71" w:rsidP="00FD54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529141"/>
      <w:docPartObj>
        <w:docPartGallery w:val="Page Numbers (Top of Page)"/>
        <w:docPartUnique/>
      </w:docPartObj>
    </w:sdtPr>
    <w:sdtContent>
      <w:p w:rsidR="00F51C71" w:rsidRDefault="00F51C71">
        <w:pPr>
          <w:pStyle w:val="a4"/>
          <w:jc w:val="center"/>
        </w:pPr>
        <w:fldSimple w:instr=" PAGE   \* MERGEFORMAT ">
          <w:r w:rsidR="00427FC7">
            <w:rPr>
              <w:noProof/>
            </w:rPr>
            <w:t>7</w:t>
          </w:r>
        </w:fldSimple>
      </w:p>
    </w:sdtContent>
  </w:sdt>
  <w:p w:rsidR="00F51C71" w:rsidRDefault="00F51C7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56D66"/>
    <w:multiLevelType w:val="hybridMultilevel"/>
    <w:tmpl w:val="46FA6852"/>
    <w:lvl w:ilvl="0" w:tplc="36D86F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749673A"/>
    <w:multiLevelType w:val="hybridMultilevel"/>
    <w:tmpl w:val="3320C26E"/>
    <w:lvl w:ilvl="0" w:tplc="CDA492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22617FB"/>
    <w:multiLevelType w:val="hybridMultilevel"/>
    <w:tmpl w:val="13D66F3E"/>
    <w:lvl w:ilvl="0" w:tplc="776839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4B7F88"/>
    <w:multiLevelType w:val="hybridMultilevel"/>
    <w:tmpl w:val="9B466FD4"/>
    <w:lvl w:ilvl="0" w:tplc="B3AAFB4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5F7B"/>
    <w:rsid w:val="00004A86"/>
    <w:rsid w:val="00011352"/>
    <w:rsid w:val="00014FFB"/>
    <w:rsid w:val="000320B5"/>
    <w:rsid w:val="00045B39"/>
    <w:rsid w:val="00054FFB"/>
    <w:rsid w:val="0006669A"/>
    <w:rsid w:val="00073A3E"/>
    <w:rsid w:val="000831E5"/>
    <w:rsid w:val="00086EC3"/>
    <w:rsid w:val="000B3957"/>
    <w:rsid w:val="000E2AEA"/>
    <w:rsid w:val="000E791E"/>
    <w:rsid w:val="001002E9"/>
    <w:rsid w:val="00105B49"/>
    <w:rsid w:val="001069E4"/>
    <w:rsid w:val="00110405"/>
    <w:rsid w:val="00131057"/>
    <w:rsid w:val="00154E8B"/>
    <w:rsid w:val="00156D07"/>
    <w:rsid w:val="00156E64"/>
    <w:rsid w:val="00165627"/>
    <w:rsid w:val="0018147A"/>
    <w:rsid w:val="0018652F"/>
    <w:rsid w:val="00192988"/>
    <w:rsid w:val="001A5442"/>
    <w:rsid w:val="001D43C3"/>
    <w:rsid w:val="001D7B23"/>
    <w:rsid w:val="00203420"/>
    <w:rsid w:val="00215402"/>
    <w:rsid w:val="00226C03"/>
    <w:rsid w:val="0024468C"/>
    <w:rsid w:val="00281226"/>
    <w:rsid w:val="00282F83"/>
    <w:rsid w:val="00296BD2"/>
    <w:rsid w:val="003073D1"/>
    <w:rsid w:val="00327F12"/>
    <w:rsid w:val="0033587F"/>
    <w:rsid w:val="00335E28"/>
    <w:rsid w:val="00396369"/>
    <w:rsid w:val="003D5C93"/>
    <w:rsid w:val="00404639"/>
    <w:rsid w:val="00406701"/>
    <w:rsid w:val="00407E2C"/>
    <w:rsid w:val="00427FC7"/>
    <w:rsid w:val="00433030"/>
    <w:rsid w:val="00441CF1"/>
    <w:rsid w:val="004518EC"/>
    <w:rsid w:val="00457C6A"/>
    <w:rsid w:val="004669EA"/>
    <w:rsid w:val="00471C72"/>
    <w:rsid w:val="004A01AB"/>
    <w:rsid w:val="004A2296"/>
    <w:rsid w:val="004B1DB9"/>
    <w:rsid w:val="004B67A3"/>
    <w:rsid w:val="004C6E8A"/>
    <w:rsid w:val="004E24B1"/>
    <w:rsid w:val="004E6AD4"/>
    <w:rsid w:val="00523957"/>
    <w:rsid w:val="00526E52"/>
    <w:rsid w:val="005571B5"/>
    <w:rsid w:val="005A006E"/>
    <w:rsid w:val="005B2079"/>
    <w:rsid w:val="005C290E"/>
    <w:rsid w:val="005D0BCD"/>
    <w:rsid w:val="005D6263"/>
    <w:rsid w:val="005E513F"/>
    <w:rsid w:val="005F4388"/>
    <w:rsid w:val="00616813"/>
    <w:rsid w:val="006842D7"/>
    <w:rsid w:val="00691FEB"/>
    <w:rsid w:val="006A671E"/>
    <w:rsid w:val="006D4E62"/>
    <w:rsid w:val="006E414A"/>
    <w:rsid w:val="006E4B0B"/>
    <w:rsid w:val="00707BC1"/>
    <w:rsid w:val="00712601"/>
    <w:rsid w:val="00735DA5"/>
    <w:rsid w:val="00742B35"/>
    <w:rsid w:val="007547EA"/>
    <w:rsid w:val="00757966"/>
    <w:rsid w:val="00777125"/>
    <w:rsid w:val="00787033"/>
    <w:rsid w:val="007F0210"/>
    <w:rsid w:val="00834638"/>
    <w:rsid w:val="00837B10"/>
    <w:rsid w:val="008464F2"/>
    <w:rsid w:val="00873E44"/>
    <w:rsid w:val="008759E6"/>
    <w:rsid w:val="00883D16"/>
    <w:rsid w:val="008A14A0"/>
    <w:rsid w:val="008A1E6D"/>
    <w:rsid w:val="008B75EB"/>
    <w:rsid w:val="008D69F6"/>
    <w:rsid w:val="00905F7B"/>
    <w:rsid w:val="0090694A"/>
    <w:rsid w:val="0091607D"/>
    <w:rsid w:val="00943E55"/>
    <w:rsid w:val="00992ECB"/>
    <w:rsid w:val="009B20AE"/>
    <w:rsid w:val="009B3DE1"/>
    <w:rsid w:val="009C0C5C"/>
    <w:rsid w:val="009C4346"/>
    <w:rsid w:val="009F207B"/>
    <w:rsid w:val="009F4374"/>
    <w:rsid w:val="00A31211"/>
    <w:rsid w:val="00A5432C"/>
    <w:rsid w:val="00A61A88"/>
    <w:rsid w:val="00A638F1"/>
    <w:rsid w:val="00AB23E0"/>
    <w:rsid w:val="00AC1A86"/>
    <w:rsid w:val="00AF3AA4"/>
    <w:rsid w:val="00B0655B"/>
    <w:rsid w:val="00B25333"/>
    <w:rsid w:val="00B254CB"/>
    <w:rsid w:val="00B37211"/>
    <w:rsid w:val="00B42771"/>
    <w:rsid w:val="00B558DD"/>
    <w:rsid w:val="00B80499"/>
    <w:rsid w:val="00BA0662"/>
    <w:rsid w:val="00BB76F4"/>
    <w:rsid w:val="00BD0DC2"/>
    <w:rsid w:val="00BE23AE"/>
    <w:rsid w:val="00C14096"/>
    <w:rsid w:val="00C255EC"/>
    <w:rsid w:val="00C7781F"/>
    <w:rsid w:val="00CA6CDF"/>
    <w:rsid w:val="00CC43AC"/>
    <w:rsid w:val="00CD6567"/>
    <w:rsid w:val="00CF405F"/>
    <w:rsid w:val="00D16D00"/>
    <w:rsid w:val="00D26518"/>
    <w:rsid w:val="00D31D10"/>
    <w:rsid w:val="00D55F73"/>
    <w:rsid w:val="00D5746D"/>
    <w:rsid w:val="00DB378B"/>
    <w:rsid w:val="00DD2FBE"/>
    <w:rsid w:val="00DD3044"/>
    <w:rsid w:val="00DE4DB3"/>
    <w:rsid w:val="00DE514B"/>
    <w:rsid w:val="00DF142B"/>
    <w:rsid w:val="00DF196C"/>
    <w:rsid w:val="00DF72CF"/>
    <w:rsid w:val="00E020F4"/>
    <w:rsid w:val="00E038DD"/>
    <w:rsid w:val="00E041F8"/>
    <w:rsid w:val="00E05856"/>
    <w:rsid w:val="00E07EDE"/>
    <w:rsid w:val="00E1799F"/>
    <w:rsid w:val="00E24F8C"/>
    <w:rsid w:val="00E34B78"/>
    <w:rsid w:val="00E417DC"/>
    <w:rsid w:val="00E42D55"/>
    <w:rsid w:val="00E51552"/>
    <w:rsid w:val="00E53C90"/>
    <w:rsid w:val="00E609C6"/>
    <w:rsid w:val="00E621AE"/>
    <w:rsid w:val="00E91102"/>
    <w:rsid w:val="00EA71AC"/>
    <w:rsid w:val="00EB5CFF"/>
    <w:rsid w:val="00EC614B"/>
    <w:rsid w:val="00F16851"/>
    <w:rsid w:val="00F34D75"/>
    <w:rsid w:val="00F50F1B"/>
    <w:rsid w:val="00F51C71"/>
    <w:rsid w:val="00F61A56"/>
    <w:rsid w:val="00FD545C"/>
    <w:rsid w:val="00FE0A1D"/>
    <w:rsid w:val="00FE4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F7B"/>
    <w:pPr>
      <w:spacing w:after="0" w:line="240" w:lineRule="auto"/>
    </w:pPr>
    <w:rPr>
      <w:rFonts w:ascii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5F7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D545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D545C"/>
    <w:rPr>
      <w:rFonts w:ascii="Calibri" w:hAnsi="Calibri" w:cs="Times New Roman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FD545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D545C"/>
    <w:rPr>
      <w:rFonts w:ascii="Calibri" w:hAnsi="Calibri" w:cs="Times New Roman"/>
      <w:lang w:eastAsia="ru-RU"/>
    </w:rPr>
  </w:style>
  <w:style w:type="paragraph" w:customStyle="1" w:styleId="ConsPlusNonformat">
    <w:name w:val="ConsPlusNonformat"/>
    <w:uiPriority w:val="99"/>
    <w:rsid w:val="00E020F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E020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character" w:styleId="a8">
    <w:name w:val="Hyperlink"/>
    <w:basedOn w:val="a0"/>
    <w:uiPriority w:val="99"/>
    <w:unhideWhenUsed/>
    <w:rsid w:val="00396369"/>
    <w:rPr>
      <w:color w:val="0000FF" w:themeColor="hyperlink"/>
      <w:u w:val="single"/>
    </w:rPr>
  </w:style>
  <w:style w:type="paragraph" w:customStyle="1" w:styleId="TextBoldCenter">
    <w:name w:val="TextBoldCenter"/>
    <w:basedOn w:val="a"/>
    <w:rsid w:val="00616813"/>
    <w:pPr>
      <w:autoSpaceDE w:val="0"/>
      <w:autoSpaceDN w:val="0"/>
      <w:adjustRightInd w:val="0"/>
      <w:spacing w:before="283"/>
      <w:ind w:firstLine="709"/>
      <w:jc w:val="center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FontStyle11">
    <w:name w:val="Font Style11"/>
    <w:basedOn w:val="a0"/>
    <w:uiPriority w:val="99"/>
    <w:rsid w:val="00616813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284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6781;fld=134;dst=9" TargetMode="External"/><Relationship Id="rId13" Type="http://schemas.openxmlformats.org/officeDocument/2006/relationships/hyperlink" Target="consultantplus://offline/main?base=LAW;n=116781;fld=134;dst=1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main?base=LAW;n=116781;fld=134;dst=9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B10913213075CFD6701AD3C3F59BCBC7FC268BE550BBDA5F025181A30GFkB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fondrgs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116781;fld=134;dst=14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395068-CB35-4F33-B127-B96B57182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10</Pages>
  <Words>3805</Words>
  <Characters>21695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BityukovaNV</cp:lastModifiedBy>
  <cp:revision>4</cp:revision>
  <cp:lastPrinted>2013-05-08T15:03:00Z</cp:lastPrinted>
  <dcterms:created xsi:type="dcterms:W3CDTF">2013-05-07T13:44:00Z</dcterms:created>
  <dcterms:modified xsi:type="dcterms:W3CDTF">2013-05-08T17:47:00Z</dcterms:modified>
</cp:coreProperties>
</file>